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BCAE7" w14:textId="4E35637C" w:rsidR="00FB59CF" w:rsidRDefault="00FB59CF" w:rsidP="004619CE">
      <w:pPr>
        <w:pStyle w:val="3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4619CE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คุณภาพชีวิต</w:t>
      </w:r>
      <w:r w:rsidR="00570259" w:rsidRPr="004619CE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ของ</w:t>
      </w:r>
      <w:r w:rsidRPr="004619CE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ผู้ป่วยไตวายเรื้อรังระยะสุดท้ายที่ปฏิเสธการบำบัดทดแทนไต</w:t>
      </w:r>
      <w:r w:rsidRPr="004619CE">
        <w:rPr>
          <w:rFonts w:ascii="TH SarabunPSK" w:eastAsia="AngsanaNew-Bold" w:hAnsi="TH SarabunPSK" w:cs="TH SarabunPSK"/>
          <w:b/>
          <w:bCs/>
          <w:color w:val="auto"/>
          <w:sz w:val="36"/>
          <w:szCs w:val="36"/>
          <w:cs/>
        </w:rPr>
        <w:t>ในคลินิกชะลอไตเสื่อม โรงพยาบาลโป่งน้ำร้อน จังหวัดจันทบุรี</w:t>
      </w:r>
      <w:r w:rsidR="00C47358" w:rsidRPr="004619CE">
        <w:rPr>
          <w:rFonts w:ascii="TH SarabunPSK" w:hAnsi="TH SarabunPSK" w:cs="TH SarabunPSK"/>
          <w:b/>
          <w:bCs/>
          <w:color w:val="auto"/>
          <w:sz w:val="36"/>
          <w:szCs w:val="36"/>
        </w:rPr>
        <w:t>: A pilot study</w:t>
      </w:r>
    </w:p>
    <w:p w14:paraId="545C07CE" w14:textId="77777777" w:rsidR="004619CE" w:rsidRPr="004619CE" w:rsidRDefault="004619CE" w:rsidP="004619CE"/>
    <w:p w14:paraId="5F59DF20" w14:textId="074F745C" w:rsidR="00841600" w:rsidRDefault="00841600" w:rsidP="004619CE">
      <w:pPr>
        <w:autoSpaceDE w:val="0"/>
        <w:autoSpaceDN w:val="0"/>
        <w:adjustRightInd w:val="0"/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</w:rPr>
        <w:tab/>
      </w:r>
      <w:r w:rsidRPr="0020220C">
        <w:rPr>
          <w:rFonts w:ascii="TH SarabunPSK" w:hAnsi="TH SarabunPSK" w:cs="TH SarabunPSK"/>
          <w:b/>
          <w:bCs/>
          <w:sz w:val="32"/>
          <w:szCs w:val="32"/>
        </w:rPr>
        <w:tab/>
      </w:r>
      <w:r w:rsidRPr="0020220C">
        <w:rPr>
          <w:rFonts w:ascii="TH SarabunPSK" w:hAnsi="TH SarabunPSK" w:cs="TH SarabunPSK"/>
          <w:b/>
          <w:bCs/>
          <w:sz w:val="32"/>
          <w:szCs w:val="32"/>
        </w:rPr>
        <w:tab/>
      </w:r>
      <w:r w:rsidRPr="0020220C">
        <w:rPr>
          <w:rFonts w:ascii="TH SarabunPSK" w:hAnsi="TH SarabunPSK" w:cs="TH SarabunPSK"/>
          <w:b/>
          <w:bCs/>
          <w:sz w:val="32"/>
          <w:szCs w:val="32"/>
        </w:rPr>
        <w:tab/>
      </w:r>
      <w:r w:rsidRPr="0020220C">
        <w:rPr>
          <w:rFonts w:ascii="TH SarabunPSK" w:hAnsi="TH SarabunPSK" w:cs="TH SarabunPSK"/>
          <w:sz w:val="32"/>
          <w:szCs w:val="32"/>
          <w:cs/>
        </w:rPr>
        <w:t>อธิตานันท์  ชัยจิระคุณานนท์</w:t>
      </w:r>
    </w:p>
    <w:p w14:paraId="7D5E96DE" w14:textId="30CEC45A" w:rsidR="004619CE" w:rsidRPr="0020220C" w:rsidRDefault="004619CE" w:rsidP="004619CE">
      <w:pPr>
        <w:autoSpaceDE w:val="0"/>
        <w:autoSpaceDN w:val="0"/>
        <w:adjustRightInd w:val="0"/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 โรงพยาบาลโป่งน้ำร้อน จังหวัดจันทบุรี</w:t>
      </w:r>
    </w:p>
    <w:p w14:paraId="5CA88252" w14:textId="77777777" w:rsidR="004619CE" w:rsidRDefault="004619CE" w:rsidP="00841600">
      <w:pPr>
        <w:autoSpaceDE w:val="0"/>
        <w:autoSpaceDN w:val="0"/>
        <w:adjustRightInd w:val="0"/>
        <w:spacing w:after="24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94E314" w14:textId="69A43C41" w:rsidR="00841600" w:rsidRPr="004619CE" w:rsidRDefault="00841600" w:rsidP="00841600">
      <w:pPr>
        <w:autoSpaceDE w:val="0"/>
        <w:autoSpaceDN w:val="0"/>
        <w:adjustRightInd w:val="0"/>
        <w:spacing w:after="2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19C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บทคัดย่อ</w:t>
      </w:r>
    </w:p>
    <w:p w14:paraId="4E224DB5" w14:textId="5F06D735" w:rsidR="00F3384D" w:rsidRPr="0020220C" w:rsidRDefault="00613255" w:rsidP="0020220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20C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การวิจัยนี้เป็นการวิจัยเชิงพรรณนา (</w:t>
      </w:r>
      <w:r w:rsidRPr="0020220C">
        <w:rPr>
          <w:rStyle w:val="ab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Descriptive Research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)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มีวัตถุประสงค์เพื่อ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Pr="0020220C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คุณภาพชีวิต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ผู้ป่วยที่ปฏิเสธการบำบัดทดแทนไต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3384D"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กลุ่มตัวอย่างเป็น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ผู้ป่วยที่ปฏิเสธการบำบัดทดแทนไตที่มารับบริการ</w:t>
      </w:r>
      <w:r w:rsidR="00F3384D" w:rsidRPr="0020220C">
        <w:rPr>
          <w:rFonts w:ascii="TH SarabunPSK" w:eastAsia="AngsanaNew-Bold" w:hAnsi="TH SarabunPSK" w:cs="TH SarabunPSK"/>
          <w:sz w:val="32"/>
          <w:szCs w:val="32"/>
          <w:cs/>
        </w:rPr>
        <w:t xml:space="preserve">ในคลินิกชะลอไตเสื่อม โรงพยาบาลโป่งน้ำร้อน จังหวัดจันทบุรี </w:t>
      </w:r>
      <w:r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ระหว่างเดือนตุลาคม – ธันวาคม พ.ศ 2566 </w:t>
      </w:r>
      <w:r w:rsidR="00F3384D"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จำนวน  27 ราย เลือกตัวอย่างแบบเฉพาะเจาะจงตามคุณสมบัติ</w:t>
      </w:r>
      <w:r w:rsidR="00F3384D"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ที่กำหนด </w:t>
      </w:r>
      <w:r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เครื่องมือที่ใช้ในการ</w:t>
      </w:r>
      <w:r w:rsidR="00F3384D"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วิจัย</w:t>
      </w:r>
      <w:r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ประกอบด้วย</w:t>
      </w:r>
      <w:r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1. </w:t>
      </w:r>
      <w:r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แบบสอบถามเกี่ยวกับปัจจัยส่วนบุคคล </w:t>
      </w:r>
      <w:r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2.</w:t>
      </w:r>
      <w:r w:rsidRPr="0020220C"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แบบสอบถาม 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โรคไตกับคุณภาพชีวิต (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</w:rPr>
        <w:t>KDQOL-36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3</w:t>
      </w:r>
      <w:r w:rsidR="00CC7818" w:rsidRPr="0020220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แบบสอบถามพฤติกรรมสุขภาพที่เกี่ยวข้องกับการทำงานของไต รวบรวมข้อมูลแบบ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Face to face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วิเคราะห์ด้วยสถิติพรรณนาคือ จำนวน ร้อยละ  ค่าเฉลี่ย ส่วนเบี่ยงเบนมาตรฐาน </w:t>
      </w:r>
    </w:p>
    <w:p w14:paraId="76BBC3F9" w14:textId="1C76E579" w:rsidR="00613255" w:rsidRPr="0020220C" w:rsidRDefault="00613255" w:rsidP="0020220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ผลการวิจัยพบว่า 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กลุ่มตัวอย่างมีคะแนนเฉลี่ยคุณภาพชีวิตหมวดสุขภาพของท่านเท่ากับ 18.74 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± 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3.71 คะแนน  หมวดโรคไตเท่ากับ 41.81 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± 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4.83 คะแนน และหมวดผลกระทบของโรคไตต่อชีวิตประจำวันเท่ากับ 25.85 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± 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3.11คะแนน  กลุ่มตัวอย่างส่วนใหญ่มีคุณภาพชีวิตระดับปานกลางในหมวดสุขภาพของท่านและหมวดโรคไตของท่าน ร้อยละ 74.1 และ 63.0 ตามลำดับ และเกือบร้อยละ 60 มีคุณภาพชีวิตหมวดผลกระทบของโรคไตต่อชีวิตประจำวันใน</w:t>
      </w:r>
      <w:r w:rsidR="00CC7818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F3384D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ปานกลาง  </w:t>
      </w:r>
      <w:r w:rsidR="00F3384D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กลุ่มตัวอย่างมีพฤติกรรมที่ทำให้ไตทำงานแย่ลงเกินร้อยละ 40 เกือบทุกรายการ โดยพฤติกรรมที่พบมากสุดสามอันดับแรกได้แก่ กลั้นปัสสาวะ ดื่มน้ำน้อย รับประทานยาแก้อักเสบเป็นประจำ ร้อยละ 85.2  81.5 และ 63.0 ตามลำดับ  </w:t>
      </w:r>
    </w:p>
    <w:p w14:paraId="441C8F79" w14:textId="7E45B05D" w:rsidR="00613255" w:rsidRPr="0020220C" w:rsidRDefault="00F3384D" w:rsidP="0020220C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ข้อเสนอแนะ พยาบาลประจำคลินิกชะลอไตเสื่อมควรหาวิธีโน้มน้าวเพื่อให้ผู้ป่วยที่ปฏิเสธการบำบัดทดแทนไตตัดสินใจยอมรับการบำบัดทดแทนไตเพื่อเพิ่มคุณภาพชีวิตต่อไป รวมถึงการให้ความรู้ในการปรับพฤติกรรม</w:t>
      </w:r>
      <w:r w:rsidR="0017491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สุขภาพ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</w:t>
      </w:r>
      <w:r w:rsidR="0017491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ส่งผลให้การทำงานของไตลดลง</w:t>
      </w:r>
    </w:p>
    <w:p w14:paraId="3DF72029" w14:textId="77777777" w:rsidR="00174911" w:rsidRPr="0020220C" w:rsidRDefault="00174911" w:rsidP="0020220C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</w:p>
    <w:p w14:paraId="5BB640E7" w14:textId="479C7588" w:rsidR="00841600" w:rsidRPr="0020220C" w:rsidRDefault="00841600" w:rsidP="00841600">
      <w:pPr>
        <w:autoSpaceDE w:val="0"/>
        <w:autoSpaceDN w:val="0"/>
        <w:adjustRightInd w:val="0"/>
        <w:spacing w:after="240"/>
        <w:jc w:val="both"/>
        <w:rPr>
          <w:rFonts w:ascii="TH SarabunPSK" w:hAnsi="TH SarabunPSK" w:cs="TH SarabunPSK"/>
          <w:sz w:val="32"/>
          <w:szCs w:val="32"/>
        </w:rPr>
      </w:pPr>
      <w:r w:rsidRPr="004619CE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461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</w:rPr>
        <w:t xml:space="preserve">: </w:t>
      </w:r>
      <w:r w:rsidRPr="0020220C">
        <w:rPr>
          <w:rFonts w:ascii="TH SarabunPSK" w:hAnsi="TH SarabunPSK" w:cs="TH SarabunPSK"/>
          <w:sz w:val="32"/>
          <w:szCs w:val="32"/>
          <w:cs/>
        </w:rPr>
        <w:t>คุณภาพชีวิต  / ปฏิเสธการบำบัดทดแทนไต /  ไตวาย</w:t>
      </w:r>
    </w:p>
    <w:p w14:paraId="68529745" w14:textId="77777777" w:rsidR="00174911" w:rsidRPr="0020220C" w:rsidRDefault="00174911" w:rsidP="00841600">
      <w:pPr>
        <w:autoSpaceDE w:val="0"/>
        <w:autoSpaceDN w:val="0"/>
        <w:adjustRightInd w:val="0"/>
        <w:spacing w:after="240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B5E63C2" w14:textId="77777777" w:rsidR="00174911" w:rsidRPr="0020220C" w:rsidRDefault="00174911" w:rsidP="00841600">
      <w:pPr>
        <w:autoSpaceDE w:val="0"/>
        <w:autoSpaceDN w:val="0"/>
        <w:adjustRightInd w:val="0"/>
        <w:spacing w:after="240"/>
        <w:jc w:val="both"/>
        <w:rPr>
          <w:rFonts w:ascii="TH SarabunPSK" w:hAnsi="TH SarabunPSK" w:cs="TH SarabunPSK"/>
          <w:sz w:val="32"/>
          <w:szCs w:val="32"/>
        </w:rPr>
      </w:pPr>
    </w:p>
    <w:p w14:paraId="6219E8D8" w14:textId="392BC86E" w:rsidR="00841600" w:rsidRDefault="00841600" w:rsidP="00841600">
      <w:pPr>
        <w:autoSpaceDE w:val="0"/>
        <w:autoSpaceDN w:val="0"/>
        <w:adjustRightInd w:val="0"/>
        <w:spacing w:after="240"/>
        <w:jc w:val="both"/>
        <w:rPr>
          <w:rFonts w:ascii="TH SarabunPSK" w:hAnsi="TH SarabunPSK" w:cs="TH SarabunPSK"/>
          <w:sz w:val="32"/>
          <w:szCs w:val="32"/>
        </w:rPr>
      </w:pPr>
    </w:p>
    <w:p w14:paraId="4F1D8511" w14:textId="77777777" w:rsidR="004619CE" w:rsidRDefault="004619CE" w:rsidP="00841600">
      <w:pPr>
        <w:autoSpaceDE w:val="0"/>
        <w:autoSpaceDN w:val="0"/>
        <w:adjustRightInd w:val="0"/>
        <w:spacing w:after="240"/>
        <w:jc w:val="both"/>
        <w:rPr>
          <w:rFonts w:ascii="TH SarabunPSK" w:hAnsi="TH SarabunPSK" w:cs="TH SarabunPSK"/>
          <w:sz w:val="32"/>
          <w:szCs w:val="32"/>
        </w:rPr>
      </w:pPr>
    </w:p>
    <w:p w14:paraId="71F17317" w14:textId="4C99F52C" w:rsidR="00454C4C" w:rsidRPr="00454C4C" w:rsidRDefault="00454C4C" w:rsidP="0020220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4C4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14:paraId="401D7869" w14:textId="4082B89F" w:rsidR="00F341CE" w:rsidRPr="0020220C" w:rsidRDefault="000350C3" w:rsidP="00202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ab/>
        <w:t>โรคไต</w:t>
      </w:r>
      <w:r w:rsidR="004F585C" w:rsidRPr="0020220C">
        <w:rPr>
          <w:rFonts w:ascii="TH SarabunPSK" w:hAnsi="TH SarabunPSK" w:cs="TH SarabunPSK"/>
          <w:sz w:val="32"/>
          <w:szCs w:val="32"/>
          <w:cs/>
        </w:rPr>
        <w:t>วาย</w:t>
      </w:r>
      <w:r w:rsidRPr="0020220C">
        <w:rPr>
          <w:rFonts w:ascii="TH SarabunPSK" w:hAnsi="TH SarabunPSK" w:cs="TH SarabunPSK"/>
          <w:sz w:val="32"/>
          <w:szCs w:val="32"/>
          <w:cs/>
        </w:rPr>
        <w:t>เรื้อรัง</w:t>
      </w:r>
      <w:r w:rsidR="004F585C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099D" w:rsidRPr="0020220C">
        <w:rPr>
          <w:rFonts w:ascii="TH SarabunPSK" w:hAnsi="TH SarabunPSK" w:cs="TH SarabunPSK"/>
          <w:sz w:val="32"/>
          <w:szCs w:val="32"/>
          <w:cs/>
        </w:rPr>
        <w:t>(</w:t>
      </w:r>
      <w:r w:rsidR="0013099D" w:rsidRPr="0020220C">
        <w:rPr>
          <w:rFonts w:ascii="TH SarabunPSK" w:hAnsi="TH SarabunPSK" w:cs="TH SarabunPSK"/>
          <w:color w:val="4D5156"/>
          <w:sz w:val="32"/>
          <w:szCs w:val="32"/>
          <w:shd w:val="clear" w:color="auto" w:fill="FFFFFF"/>
        </w:rPr>
        <w:t>Chronic Kidney Disease</w:t>
      </w:r>
      <w:r w:rsidR="0013099D" w:rsidRPr="0020220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F585C" w:rsidRPr="0020220C">
        <w:rPr>
          <w:rFonts w:ascii="TH SarabunPSK" w:hAnsi="TH SarabunPSK" w:cs="TH SarabunPSK"/>
          <w:sz w:val="32"/>
          <w:szCs w:val="32"/>
          <w:cs/>
        </w:rPr>
        <w:t>เป็นปัญหาทางสาธารณสุข</w:t>
      </w:r>
      <w:r w:rsidR="0013099D" w:rsidRPr="0020220C">
        <w:rPr>
          <w:rFonts w:ascii="TH SarabunPSK" w:hAnsi="TH SarabunPSK" w:cs="TH SarabunPSK"/>
          <w:sz w:val="32"/>
          <w:szCs w:val="32"/>
          <w:cs/>
        </w:rPr>
        <w:t>ที่สำคัญ</w:t>
      </w:r>
      <w:r w:rsidR="00EF566D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099D" w:rsidRPr="0020220C">
        <w:rPr>
          <w:rFonts w:ascii="TH SarabunPSK" w:hAnsi="TH SarabunPSK" w:cs="TH SarabunPSK"/>
          <w:sz w:val="32"/>
          <w:szCs w:val="32"/>
          <w:cs/>
        </w:rPr>
        <w:t>ทั่วโลก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>พบก</w:t>
      </w:r>
      <w:r w:rsidR="005456E6" w:rsidRPr="0020220C">
        <w:rPr>
          <w:rFonts w:ascii="TH SarabunPSK" w:hAnsi="TH SarabunPSK" w:cs="TH SarabunPSK"/>
          <w:sz w:val="32"/>
          <w:szCs w:val="32"/>
          <w:cs/>
        </w:rPr>
        <w:t>า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 xml:space="preserve">รเสียชีวิตจากโรคไตมากถึง </w:t>
      </w:r>
      <w:r w:rsidR="0030179E" w:rsidRPr="0020220C">
        <w:rPr>
          <w:rFonts w:ascii="TH SarabunPSK" w:hAnsi="TH SarabunPSK" w:cs="TH SarabunPSK"/>
          <w:sz w:val="32"/>
          <w:szCs w:val="32"/>
        </w:rPr>
        <w:t xml:space="preserve">1.4 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>ล้านคนใน ค</w:t>
      </w:r>
      <w:r w:rsidR="0030179E" w:rsidRPr="0020220C">
        <w:rPr>
          <w:rFonts w:ascii="TH SarabunPSK" w:hAnsi="TH SarabunPSK" w:cs="TH SarabunPSK"/>
          <w:sz w:val="32"/>
          <w:szCs w:val="32"/>
        </w:rPr>
        <w:t>.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>ศ</w:t>
      </w:r>
      <w:r w:rsidR="0030179E" w:rsidRPr="0020220C">
        <w:rPr>
          <w:rFonts w:ascii="TH SarabunPSK" w:hAnsi="TH SarabunPSK" w:cs="TH SarabunPSK"/>
          <w:sz w:val="32"/>
          <w:szCs w:val="32"/>
        </w:rPr>
        <w:t>.2019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 xml:space="preserve"> เพิ่มสูงขึ้น </w:t>
      </w:r>
      <w:r w:rsidR="0030179E" w:rsidRPr="0020220C">
        <w:rPr>
          <w:rFonts w:ascii="TH SarabunPSK" w:hAnsi="TH SarabunPSK" w:cs="TH SarabunPSK"/>
          <w:sz w:val="32"/>
          <w:szCs w:val="32"/>
        </w:rPr>
        <w:t xml:space="preserve">20% 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>จาก ค</w:t>
      </w:r>
      <w:r w:rsidR="0030179E" w:rsidRPr="0020220C">
        <w:rPr>
          <w:rFonts w:ascii="TH SarabunPSK" w:hAnsi="TH SarabunPSK" w:cs="TH SarabunPSK"/>
          <w:sz w:val="32"/>
          <w:szCs w:val="32"/>
        </w:rPr>
        <w:t>.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>ศ</w:t>
      </w:r>
      <w:r w:rsidR="0030179E" w:rsidRPr="0020220C">
        <w:rPr>
          <w:rFonts w:ascii="TH SarabunPSK" w:hAnsi="TH SarabunPSK" w:cs="TH SarabunPSK"/>
          <w:sz w:val="32"/>
          <w:szCs w:val="32"/>
        </w:rPr>
        <w:t xml:space="preserve">. 2010 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>และเป็นสาเหตุการเสียชีวิตสำคัญ</w:t>
      </w:r>
      <w:r w:rsidR="0030179E" w:rsidRPr="0020220C">
        <w:rPr>
          <w:rFonts w:ascii="TH SarabunPSK" w:hAnsi="TH SarabunPSK" w:cs="TH SarabunPSK"/>
          <w:sz w:val="32"/>
          <w:szCs w:val="32"/>
        </w:rPr>
        <w:t xml:space="preserve">1 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="0030179E" w:rsidRPr="0020220C">
        <w:rPr>
          <w:rFonts w:ascii="TH SarabunPSK" w:hAnsi="TH SarabunPSK" w:cs="TH SarabunPSK"/>
          <w:sz w:val="32"/>
          <w:szCs w:val="32"/>
        </w:rPr>
        <w:t xml:space="preserve">10 </w:t>
      </w:r>
      <w:r w:rsidR="0030179E" w:rsidRPr="0020220C">
        <w:rPr>
          <w:rFonts w:ascii="TH SarabunPSK" w:hAnsi="TH SarabunPSK" w:cs="TH SarabunPSK"/>
          <w:sz w:val="32"/>
          <w:szCs w:val="32"/>
          <w:cs/>
        </w:rPr>
        <w:t xml:space="preserve">ของโลก </w:t>
      </w:r>
      <w:r w:rsidR="0013099D" w:rsidRPr="0020220C">
        <w:rPr>
          <w:rFonts w:ascii="TH SarabunPSK" w:hAnsi="TH SarabunPSK" w:cs="TH SarabunPSK"/>
          <w:sz w:val="32"/>
          <w:szCs w:val="32"/>
          <w:cs/>
        </w:rPr>
        <w:t>สำหรับ</w:t>
      </w:r>
      <w:r w:rsidR="00A92587" w:rsidRPr="0020220C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66615D" w:rsidRPr="0020220C">
        <w:rPr>
          <w:rFonts w:ascii="TH SarabunPSK" w:hAnsi="TH SarabunPSK" w:cs="TH SarabunPSK"/>
          <w:sz w:val="32"/>
          <w:szCs w:val="32"/>
          <w:cs/>
        </w:rPr>
        <w:t xml:space="preserve">ในปัจจุบันมีจำนวนคนไทยป่วยด้วยโรคไตวายเรื้อรังร้อยละ </w:t>
      </w:r>
      <w:r w:rsidR="0066615D" w:rsidRPr="0020220C">
        <w:rPr>
          <w:rFonts w:ascii="TH SarabunPSK" w:hAnsi="TH SarabunPSK" w:cs="TH SarabunPSK"/>
          <w:sz w:val="32"/>
          <w:szCs w:val="32"/>
        </w:rPr>
        <w:t xml:space="preserve">17.60 </w:t>
      </w:r>
      <w:r w:rsidR="0066615D" w:rsidRPr="0020220C">
        <w:rPr>
          <w:rFonts w:ascii="TH SarabunPSK" w:hAnsi="TH SarabunPSK" w:cs="TH SarabunPSK"/>
          <w:sz w:val="32"/>
          <w:szCs w:val="32"/>
          <w:cs/>
        </w:rPr>
        <w:t xml:space="preserve">ของประชากรหรือประมาณ </w:t>
      </w:r>
      <w:r w:rsidR="0066615D" w:rsidRPr="0020220C">
        <w:rPr>
          <w:rFonts w:ascii="TH SarabunPSK" w:hAnsi="TH SarabunPSK" w:cs="TH SarabunPSK"/>
          <w:sz w:val="32"/>
          <w:szCs w:val="32"/>
        </w:rPr>
        <w:t xml:space="preserve">8 </w:t>
      </w:r>
      <w:r w:rsidR="0066615D" w:rsidRPr="0020220C">
        <w:rPr>
          <w:rFonts w:ascii="TH SarabunPSK" w:hAnsi="TH SarabunPSK" w:cs="TH SarabunPSK"/>
          <w:sz w:val="32"/>
          <w:szCs w:val="32"/>
          <w:cs/>
        </w:rPr>
        <w:t xml:space="preserve">ล้านคน ในจำนวนนี้เป็นผู้ป่วยไตวายเรื้อรังระยะสุดท้าย </w:t>
      </w:r>
      <w:r w:rsidR="0066615D" w:rsidRPr="0020220C">
        <w:rPr>
          <w:rFonts w:ascii="TH SarabunPSK" w:hAnsi="TH SarabunPSK" w:cs="TH SarabunPSK"/>
          <w:sz w:val="32"/>
          <w:szCs w:val="32"/>
        </w:rPr>
        <w:t xml:space="preserve">2 </w:t>
      </w:r>
      <w:r w:rsidR="0066615D" w:rsidRPr="0020220C">
        <w:rPr>
          <w:rFonts w:ascii="TH SarabunPSK" w:hAnsi="TH SarabunPSK" w:cs="TH SarabunPSK"/>
          <w:sz w:val="32"/>
          <w:szCs w:val="32"/>
          <w:cs/>
        </w:rPr>
        <w:t xml:space="preserve">แสนคน โดยในปัจจุบันมีผู้ป่วยที่ได้รับการบำบัดทดแทนไตทั้งสิ้นมากกว่า </w:t>
      </w:r>
      <w:r w:rsidR="0066615D" w:rsidRPr="0020220C">
        <w:rPr>
          <w:rFonts w:ascii="TH SarabunPSK" w:hAnsi="TH SarabunPSK" w:cs="TH SarabunPSK"/>
          <w:sz w:val="32"/>
          <w:szCs w:val="32"/>
        </w:rPr>
        <w:t xml:space="preserve">170,000 </w:t>
      </w:r>
      <w:r w:rsidR="0066615D" w:rsidRPr="0020220C">
        <w:rPr>
          <w:rFonts w:ascii="TH SarabunPSK" w:hAnsi="TH SarabunPSK" w:cs="TH SarabunPSK"/>
          <w:sz w:val="32"/>
          <w:szCs w:val="32"/>
          <w:cs/>
        </w:rPr>
        <w:t xml:space="preserve">ราย และมีจำนวนผู้ป่วยรายใหม่เพิ่มขึ้นเฉลี่ยปีละ </w:t>
      </w:r>
      <w:r w:rsidR="0066615D" w:rsidRPr="0020220C">
        <w:rPr>
          <w:rFonts w:ascii="TH SarabunPSK" w:hAnsi="TH SarabunPSK" w:cs="TH SarabunPSK"/>
          <w:sz w:val="32"/>
          <w:szCs w:val="32"/>
        </w:rPr>
        <w:t xml:space="preserve">19,000-22,000 </w:t>
      </w:r>
      <w:r w:rsidR="0066615D" w:rsidRPr="0020220C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ปัจจุบันในประเทศไทย มีผู้ป่วยไตวายเรื้อรังเพิ่มขึ้นจำนวน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11.6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ล้านคน และจากรายงานของ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The United States Renal Data System (USRDS)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พบว่า ประเทศไทยเป็น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1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ใน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5 </w:t>
      </w:r>
      <w:r w:rsidR="006A10C6" w:rsidRPr="0020220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ประเทศที่มีอัตราการเกิดโรคไตสูงที่สุด</w:t>
      </w:r>
      <w:r w:rsidR="0013099D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AEDDAB" w14:textId="77777777" w:rsidR="009D1473" w:rsidRPr="0020220C" w:rsidRDefault="007B3B10" w:rsidP="0020220C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โรคไต</w:t>
      </w:r>
      <w:r w:rsidR="00A25C4F" w:rsidRPr="0020220C">
        <w:rPr>
          <w:rFonts w:ascii="TH SarabunPSK" w:hAnsi="TH SarabunPSK" w:cs="TH SarabunPSK"/>
          <w:sz w:val="32"/>
          <w:szCs w:val="32"/>
          <w:cs/>
        </w:rPr>
        <w:t>วาย</w:t>
      </w:r>
      <w:r w:rsidRPr="0020220C">
        <w:rPr>
          <w:rFonts w:ascii="TH SarabunPSK" w:hAnsi="TH SarabunPSK" w:cs="TH SarabunPSK"/>
          <w:sz w:val="32"/>
          <w:szCs w:val="32"/>
          <w:cs/>
        </w:rPr>
        <w:t>เรื้อรังถือได้ว่าเป็นโรคที่รุนแรงและส่งผลกระทบต่อร่างกายในทุก ๆ ส่วน ทั้งในเรื่อง</w:t>
      </w:r>
      <w:r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>ของภาวะแทรกซ้อนและการดำเนินชีวิตประจำวัน เช่น มีอาการปวด</w:t>
      </w:r>
      <w:r w:rsidR="00AB5CFB" w:rsidRPr="0020220C">
        <w:rPr>
          <w:rFonts w:ascii="TH SarabunPSK" w:hAnsi="TH SarabunPSK" w:cs="TH SarabunPSK"/>
          <w:sz w:val="32"/>
          <w:szCs w:val="32"/>
          <w:cs/>
        </w:rPr>
        <w:t xml:space="preserve">หลัง </w:t>
      </w:r>
      <w:r w:rsidRPr="0020220C">
        <w:rPr>
          <w:rFonts w:ascii="TH SarabunPSK" w:hAnsi="TH SarabunPSK" w:cs="TH SarabunPSK"/>
          <w:sz w:val="32"/>
          <w:szCs w:val="32"/>
          <w:cs/>
        </w:rPr>
        <w:t>บวม</w:t>
      </w:r>
      <w:r w:rsidR="00AB5CFB" w:rsidRPr="0020220C">
        <w:rPr>
          <w:rFonts w:ascii="TH SarabunPSK" w:hAnsi="TH SarabunPSK" w:cs="TH SarabunPSK"/>
          <w:sz w:val="32"/>
          <w:szCs w:val="32"/>
          <w:cs/>
        </w:rPr>
        <w:t>มือและเท้า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เบื่ออาหาร</w:t>
      </w:r>
      <w:r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คลื่นไส้อาเจียน </w:t>
      </w:r>
      <w:r w:rsidR="00AB5CFB" w:rsidRPr="0020220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คันตามผิวหนัง ตะคริว </w:t>
      </w:r>
      <w:r w:rsidRPr="0020220C">
        <w:rPr>
          <w:rFonts w:ascii="TH SarabunPSK" w:hAnsi="TH SarabunPSK" w:cs="TH SarabunPSK"/>
          <w:sz w:val="32"/>
          <w:szCs w:val="32"/>
          <w:cs/>
        </w:rPr>
        <w:t>และ</w:t>
      </w:r>
      <w:r w:rsidR="00AB5CFB" w:rsidRPr="0020220C">
        <w:rPr>
          <w:rFonts w:ascii="TH SarabunPSK" w:hAnsi="TH SarabunPSK" w:cs="TH SarabunPSK"/>
          <w:sz w:val="32"/>
          <w:szCs w:val="32"/>
          <w:cs/>
        </w:rPr>
        <w:t xml:space="preserve">มีภาวะแทรกซ้อนอื่นๆเช่น ความดันโลหิตสูง โลหิตจาง </w:t>
      </w:r>
      <w:r w:rsidR="00167E9B" w:rsidRPr="0020220C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  <w:r w:rsidRPr="0020220C">
        <w:rPr>
          <w:rFonts w:ascii="TH SarabunPSK" w:hAnsi="TH SarabunPSK" w:cs="TH SarabunPSK"/>
          <w:sz w:val="32"/>
          <w:szCs w:val="32"/>
          <w:cs/>
        </w:rPr>
        <w:t>สิ่งเหล่านี้เป็นสาเหตุสำคัญที่ส่งผลกระทบต่อคุณภาพชีวิต</w:t>
      </w:r>
      <w:r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>ของผู้ป่วยทั้งทางด้านร่างกาย ด้านจิตใจ ด้านสัมพันธภาพทางสังคม และด้านสิ่งแวดล้อม (</w:t>
      </w:r>
      <w:proofErr w:type="spellStart"/>
      <w:r w:rsidRPr="0020220C">
        <w:rPr>
          <w:rFonts w:ascii="TH SarabunPSK" w:hAnsi="TH SarabunPSK" w:cs="TH SarabunPSK"/>
          <w:sz w:val="32"/>
          <w:szCs w:val="32"/>
          <w:cs/>
        </w:rPr>
        <w:t>ธนัน</w:t>
      </w:r>
      <w:proofErr w:type="spellEnd"/>
      <w:r w:rsidRPr="0020220C">
        <w:rPr>
          <w:rFonts w:ascii="TH SarabunPSK" w:hAnsi="TH SarabunPSK" w:cs="TH SarabunPSK"/>
          <w:sz w:val="32"/>
          <w:szCs w:val="32"/>
          <w:cs/>
        </w:rPr>
        <w:t>ดา</w:t>
      </w:r>
      <w:r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>ตระการว</w:t>
      </w:r>
      <w:proofErr w:type="spellStart"/>
      <w:r w:rsidRPr="0020220C">
        <w:rPr>
          <w:rFonts w:ascii="TH SarabunPSK" w:hAnsi="TH SarabunPSK" w:cs="TH SarabunPSK"/>
          <w:sz w:val="32"/>
          <w:szCs w:val="32"/>
          <w:cs/>
        </w:rPr>
        <w:t>นิช</w:t>
      </w:r>
      <w:proofErr w:type="spellEnd"/>
      <w:r w:rsidRPr="0020220C">
        <w:rPr>
          <w:rFonts w:ascii="TH SarabunPSK" w:hAnsi="TH SarabunPSK" w:cs="TH SarabunPSK"/>
          <w:sz w:val="32"/>
          <w:szCs w:val="32"/>
          <w:cs/>
        </w:rPr>
        <w:t xml:space="preserve"> และอรอัชฌา </w:t>
      </w:r>
      <w:proofErr w:type="spellStart"/>
      <w:r w:rsidRPr="0020220C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20220C">
        <w:rPr>
          <w:rFonts w:ascii="TH SarabunPSK" w:hAnsi="TH SarabunPSK" w:cs="TH SarabunPSK"/>
          <w:sz w:val="32"/>
          <w:szCs w:val="32"/>
          <w:cs/>
        </w:rPr>
        <w:t>ริมงคลชัยกุล</w:t>
      </w:r>
      <w:r w:rsidRPr="0020220C">
        <w:rPr>
          <w:rFonts w:ascii="TH SarabunPSK" w:hAnsi="TH SarabunPSK" w:cs="TH SarabunPSK"/>
          <w:sz w:val="32"/>
          <w:szCs w:val="32"/>
        </w:rPr>
        <w:t xml:space="preserve">, 2560) </w:t>
      </w:r>
      <w:r w:rsidR="009D1473" w:rsidRPr="0020220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566140C9" w14:textId="26220B5B" w:rsidR="00730BEA" w:rsidRPr="0020220C" w:rsidRDefault="00167E9B" w:rsidP="0020220C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คุณภาพชีวิต หมายถึง ชีวิตที่มีคุณภาพ</w:t>
      </w:r>
      <w:r w:rsidR="003172D9" w:rsidRPr="0020220C">
        <w:rPr>
          <w:rFonts w:ascii="TH SarabunPSK" w:hAnsi="TH SarabunPSK" w:cs="TH SarabunPSK"/>
          <w:sz w:val="32"/>
          <w:szCs w:val="32"/>
          <w:cs/>
        </w:rPr>
        <w:t>อันเป็นชีวิตที่ไม่เป็นภาระไม่ก่อให้เกิดปัญหาแก่สังคม มีความสมบูรณ์ทั้งทางด้านร่างกายและจิตใจ มีความเพียบพร้อมและความสา</w:t>
      </w:r>
      <w:r w:rsidR="009970B7" w:rsidRPr="0020220C">
        <w:rPr>
          <w:rFonts w:ascii="TH SarabunPSK" w:hAnsi="TH SarabunPSK" w:cs="TH SarabunPSK"/>
          <w:sz w:val="32"/>
          <w:szCs w:val="32"/>
          <w:cs/>
        </w:rPr>
        <w:t>มา</w:t>
      </w:r>
      <w:r w:rsidR="003172D9" w:rsidRPr="0020220C">
        <w:rPr>
          <w:rFonts w:ascii="TH SarabunPSK" w:hAnsi="TH SarabunPSK" w:cs="TH SarabunPSK"/>
          <w:sz w:val="32"/>
          <w:szCs w:val="32"/>
          <w:cs/>
        </w:rPr>
        <w:t>รถที่จะดำรงสถานภาพด้านเศรษฐกิจ</w:t>
      </w:r>
      <w:r w:rsidR="003172D9" w:rsidRPr="0020220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3172D9" w:rsidRPr="0020220C">
        <w:rPr>
          <w:rFonts w:ascii="TH SarabunPSK" w:hAnsi="TH SarabunPSK" w:cs="TH SarabunPSK"/>
          <w:sz w:val="32"/>
          <w:szCs w:val="32"/>
          <w:cs/>
        </w:rPr>
        <w:t xml:space="preserve">สังคม การเมือง ให้สอดคล้องกับสภาพแวดล้อมและค่านิยมของสังคม และสามารถแก้ปัญหาเฉพาะหน้าหรือปัญหาที่ซับซ้อนได้ (ชัยวัฒน์ </w:t>
      </w:r>
      <w:proofErr w:type="spellStart"/>
      <w:r w:rsidR="003172D9" w:rsidRPr="0020220C">
        <w:rPr>
          <w:rFonts w:ascii="TH SarabunPSK" w:hAnsi="TH SarabunPSK" w:cs="TH SarabunPSK"/>
          <w:sz w:val="32"/>
          <w:szCs w:val="32"/>
          <w:cs/>
        </w:rPr>
        <w:t>ปัญจ</w:t>
      </w:r>
      <w:proofErr w:type="spellEnd"/>
      <w:r w:rsidR="003172D9" w:rsidRPr="0020220C">
        <w:rPr>
          <w:rFonts w:ascii="TH SarabunPSK" w:hAnsi="TH SarabunPSK" w:cs="TH SarabunPSK"/>
          <w:sz w:val="32"/>
          <w:szCs w:val="32"/>
          <w:cs/>
        </w:rPr>
        <w:t>พง</w:t>
      </w:r>
      <w:proofErr w:type="spellStart"/>
      <w:r w:rsidR="003172D9" w:rsidRPr="0020220C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3172D9" w:rsidRPr="0020220C">
        <w:rPr>
          <w:rFonts w:ascii="TH SarabunPSK" w:hAnsi="TH SarabunPSK" w:cs="TH SarabunPSK"/>
          <w:sz w:val="32"/>
          <w:szCs w:val="32"/>
        </w:rPr>
        <w:t>,2541</w:t>
      </w:r>
      <w:r w:rsidR="003172D9" w:rsidRPr="0020220C">
        <w:rPr>
          <w:rFonts w:ascii="TH SarabunPSK" w:hAnsi="TH SarabunPSK" w:cs="TH SarabunPSK"/>
          <w:sz w:val="32"/>
          <w:szCs w:val="32"/>
          <w:cs/>
        </w:rPr>
        <w:t>)</w:t>
      </w:r>
      <w:r w:rsidR="00016C18" w:rsidRPr="0020220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ุณภาพชีวิตเป็นเป้าหมายหลักในการพัฒนาคุณภาพของประชากรในทางการแพทย์ได้กําหนดให้คุณภาพชีวิตเป็นเป้าหมายในการให้บริการการรักษาพยาบาลและเป็นตัววัดผลลัพธ์ของการรักษาพยาบาล</w:t>
      </w:r>
      <w:r w:rsidR="0070243E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ภาวะของการเจ็บป่วยเป็นปัจจัย</w:t>
      </w:r>
      <w:proofErr w:type="spellStart"/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สําคัญ</w:t>
      </w:r>
      <w:proofErr w:type="spellEnd"/>
      <w:r w:rsidR="00016C18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ส่งผลต่อคุณภาพชีวิตเนื่องจากคุณภาพชีวิตประกอบด้วยสุขภาพในหลายด้านรวมกันได้แก่</w:t>
      </w:r>
      <w:r w:rsidR="00016C18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สุขภาพทางกาย</w:t>
      </w:r>
      <w:r w:rsidR="00016C18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สุขภาพทางจิตใจและสุขภาพทางสังคม</w:t>
      </w:r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(</w:t>
      </w:r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อรวรรณ</w:t>
      </w:r>
      <w:r w:rsidR="00850DF1"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, 2555)</w:t>
      </w:r>
    </w:p>
    <w:p w14:paraId="45A11E06" w14:textId="54D81F92" w:rsidR="00FE3469" w:rsidRPr="0020220C" w:rsidRDefault="00730BEA" w:rsidP="0020220C">
      <w:pPr>
        <w:ind w:firstLine="720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โรคไตวายเรื้อรังส่งผลต่อคุณภาพชีวิตทั้งทางด้านร่างกาย</w:t>
      </w:r>
      <w:r w:rsidR="0016461B" w:rsidRPr="0020220C">
        <w:rPr>
          <w:rFonts w:ascii="TH SarabunPSK" w:hAnsi="TH SarabunPSK" w:cs="TH SarabunPSK"/>
          <w:sz w:val="32"/>
          <w:szCs w:val="32"/>
          <w:cs/>
        </w:rPr>
        <w:t xml:space="preserve"> จากการเปลี่ยนแปลงทางกายภาวะแทรกซ้อนต่างๆ ที่ส่งผลต่อคุณภาพชีวิต</w:t>
      </w:r>
      <w:r w:rsidR="002723FE" w:rsidRPr="0020220C">
        <w:rPr>
          <w:rFonts w:ascii="TH SarabunPSK" w:hAnsi="TH SarabunPSK" w:cs="TH SarabunPSK"/>
          <w:sz w:val="32"/>
          <w:szCs w:val="32"/>
          <w:cs/>
        </w:rPr>
        <w:t xml:space="preserve"> เช่น อาการปวดเมื่อยกล้ามเนื้อ เจ็บหน้าอก เป็นตะคริว คันตามร่างกาย เป็นต้น</w:t>
      </w:r>
      <w:r w:rsidR="0016461B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473" w:rsidRPr="0020220C">
        <w:rPr>
          <w:rFonts w:ascii="TH SarabunPSK" w:hAnsi="TH SarabunPSK" w:cs="TH SarabunPSK"/>
          <w:sz w:val="32"/>
          <w:szCs w:val="32"/>
          <w:cs/>
        </w:rPr>
        <w:t>รวมถึง</w:t>
      </w:r>
      <w:r w:rsidR="00850DF1" w:rsidRPr="0020220C">
        <w:rPr>
          <w:rFonts w:ascii="TH SarabunPSK" w:hAnsi="TH SarabunPSK" w:cs="TH SarabunPSK"/>
          <w:sz w:val="32"/>
          <w:szCs w:val="32"/>
          <w:cs/>
        </w:rPr>
        <w:t>ปัญหาทาง</w:t>
      </w:r>
      <w:r w:rsidR="0016461B" w:rsidRPr="0020220C">
        <w:rPr>
          <w:rFonts w:ascii="TH SarabunPSK" w:hAnsi="TH SarabunPSK" w:cs="TH SarabunPSK"/>
          <w:sz w:val="32"/>
          <w:szCs w:val="32"/>
          <w:cs/>
        </w:rPr>
        <w:t>ด้านจิตใจ</w:t>
      </w:r>
      <w:r w:rsidR="00850DF1" w:rsidRPr="0020220C">
        <w:rPr>
          <w:rFonts w:ascii="TH SarabunPSK" w:hAnsi="TH SarabunPSK" w:cs="TH SarabunPSK"/>
          <w:sz w:val="32"/>
          <w:szCs w:val="32"/>
          <w:cs/>
        </w:rPr>
        <w:t xml:space="preserve">อารมณ์ </w:t>
      </w:r>
      <w:r w:rsidR="00617C9E" w:rsidRPr="0020220C">
        <w:rPr>
          <w:rFonts w:ascii="TH SarabunPSK" w:hAnsi="TH SarabunPSK" w:cs="TH SarabunPSK"/>
          <w:sz w:val="32"/>
          <w:szCs w:val="32"/>
          <w:cs/>
        </w:rPr>
        <w:t xml:space="preserve">มีความไม่สบายใจ </w:t>
      </w:r>
      <w:r w:rsidR="002723FE" w:rsidRPr="0020220C">
        <w:rPr>
          <w:rFonts w:ascii="TH SarabunPSK" w:hAnsi="TH SarabunPSK" w:cs="TH SarabunPSK"/>
          <w:sz w:val="32"/>
          <w:szCs w:val="32"/>
          <w:cs/>
        </w:rPr>
        <w:t>มีความเครียดหรือความวิตกกังวล</w:t>
      </w:r>
      <w:r w:rsidR="00617C9E" w:rsidRPr="0020220C">
        <w:rPr>
          <w:rFonts w:ascii="TH SarabunPSK" w:hAnsi="TH SarabunPSK" w:cs="TH SarabunPSK"/>
          <w:sz w:val="32"/>
          <w:szCs w:val="32"/>
          <w:cs/>
        </w:rPr>
        <w:t xml:space="preserve"> รู้สึกไม่มีพลัง</w:t>
      </w:r>
      <w:r w:rsidR="00D022CB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รบกวนการใช้ชีวิตประจำวัน </w:t>
      </w:r>
      <w:r w:rsidR="002723FE" w:rsidRPr="0020220C">
        <w:rPr>
          <w:rFonts w:ascii="TH SarabunPSK" w:hAnsi="TH SarabunPSK" w:cs="TH SarabunPSK"/>
          <w:sz w:val="32"/>
          <w:szCs w:val="32"/>
          <w:cs/>
        </w:rPr>
        <w:t>คือ ไม่สามารถปฏิบัติกิจวัตรประจำวันต่างๆที่เคยทำได้ ส่งผลให้เกิด</w:t>
      </w:r>
      <w:r w:rsidRPr="0020220C">
        <w:rPr>
          <w:rFonts w:ascii="TH SarabunPSK" w:hAnsi="TH SarabunPSK" w:cs="TH SarabunPSK"/>
          <w:sz w:val="32"/>
          <w:szCs w:val="32"/>
          <w:cs/>
        </w:rPr>
        <w:t>การเป็นภาระของครอบครัว</w:t>
      </w:r>
      <w:r w:rsidR="0016461B" w:rsidRPr="0020220C">
        <w:rPr>
          <w:rFonts w:ascii="TH SarabunPSK" w:hAnsi="TH SarabunPSK" w:cs="TH SarabunPSK"/>
          <w:sz w:val="32"/>
          <w:szCs w:val="32"/>
          <w:cs/>
        </w:rPr>
        <w:t xml:space="preserve"> มีการรักษาที่ยุ่งยาก </w:t>
      </w:r>
      <w:r w:rsidR="002723FE" w:rsidRPr="0020220C">
        <w:rPr>
          <w:rFonts w:ascii="TH SarabunPSK" w:hAnsi="TH SarabunPSK" w:cs="TH SarabunPSK"/>
          <w:sz w:val="32"/>
          <w:szCs w:val="32"/>
          <w:cs/>
        </w:rPr>
        <w:t>เสีย</w:t>
      </w:r>
      <w:r w:rsidR="0016461B" w:rsidRPr="0020220C">
        <w:rPr>
          <w:rFonts w:ascii="TH SarabunPSK" w:hAnsi="TH SarabunPSK" w:cs="TH SarabunPSK"/>
          <w:sz w:val="32"/>
          <w:szCs w:val="32"/>
          <w:cs/>
        </w:rPr>
        <w:t>ค่าใช้จ่ายสูง</w:t>
      </w:r>
      <w:r w:rsidR="0040585C" w:rsidRPr="0020220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D1473" w:rsidRPr="0020220C">
        <w:rPr>
          <w:rFonts w:ascii="TH SarabunPSK" w:hAnsi="TH SarabunPSK" w:cs="TH SarabunPSK"/>
          <w:sz w:val="32"/>
          <w:szCs w:val="32"/>
          <w:cs/>
        </w:rPr>
        <w:t>ทำให้</w:t>
      </w:r>
      <w:r w:rsidR="0040585C" w:rsidRPr="0020220C">
        <w:rPr>
          <w:rFonts w:ascii="TH SarabunPSK" w:hAnsi="TH SarabunPSK" w:cs="TH SarabunPSK"/>
          <w:sz w:val="32"/>
          <w:szCs w:val="32"/>
          <w:cs/>
        </w:rPr>
        <w:t>คุณภาพชีวิตลดลง</w:t>
      </w:r>
      <w:r w:rsidR="0089621F" w:rsidRPr="0020220C">
        <w:rPr>
          <w:rFonts w:ascii="TH SarabunPSK" w:hAnsi="TH SarabunPSK" w:cs="TH SarabunPSK"/>
          <w:sz w:val="32"/>
          <w:szCs w:val="32"/>
          <w:cs/>
        </w:rPr>
        <w:t xml:space="preserve"> การบำบัดทดแทนไตเป็นการรักษาในผู้ป่วยไตวายเรื้อรัง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ปัจจุบันการบำบัดทดแทนไตมี 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วิธี ได้แก่ 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1) 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การฟอกเลือดด้วยเครื่องไตเทียม 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2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) การล้างไตทางช่องท้องแบบต่อเนื่อง และ 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3) </w:t>
      </w:r>
      <w:r w:rsidR="0089621F" w:rsidRPr="0020220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การผ่าตัดเปลี่ยนไต ซึ่งแต่ละวิธีการรักษาส่งผลโดยตรงต่อคุณภาพชีวิตของผู้ป่วย</w:t>
      </w:r>
      <w:r w:rsidR="0089621F" w:rsidRPr="0020220C">
        <w:rPr>
          <w:rFonts w:ascii="TH SarabunPSK" w:hAnsi="TH SarabunPSK" w:cs="TH SarabunPSK"/>
          <w:sz w:val="32"/>
          <w:szCs w:val="32"/>
          <w:cs/>
        </w:rPr>
        <w:t xml:space="preserve"> ดัง</w:t>
      </w:r>
      <w:r w:rsidR="0040585C" w:rsidRPr="0020220C">
        <w:rPr>
          <w:rFonts w:ascii="TH SarabunPSK" w:hAnsi="TH SarabunPSK" w:cs="TH SarabunPSK"/>
          <w:sz w:val="32"/>
          <w:szCs w:val="32"/>
          <w:cs/>
        </w:rPr>
        <w:t>การศึกษาของจำรัส สาระขวัญ</w:t>
      </w:r>
      <w:r w:rsidR="0089621F" w:rsidRPr="0020220C">
        <w:rPr>
          <w:rFonts w:ascii="TH SarabunPSK" w:hAnsi="TH SarabunPSK" w:cs="TH SarabunPSK"/>
          <w:sz w:val="32"/>
          <w:szCs w:val="32"/>
          <w:cs/>
        </w:rPr>
        <w:t>และคณะ</w:t>
      </w:r>
      <w:r w:rsidR="0040585C" w:rsidRPr="002022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0585C" w:rsidRPr="0020220C">
        <w:rPr>
          <w:rFonts w:ascii="TH SarabunPSK" w:hAnsi="TH SarabunPSK" w:cs="TH SarabunPSK"/>
          <w:sz w:val="32"/>
          <w:szCs w:val="32"/>
        </w:rPr>
        <w:t>2560</w:t>
      </w:r>
      <w:r w:rsidR="0040585C" w:rsidRPr="0020220C">
        <w:rPr>
          <w:rFonts w:ascii="TH SarabunPSK" w:hAnsi="TH SarabunPSK" w:cs="TH SarabunPSK"/>
          <w:sz w:val="32"/>
          <w:szCs w:val="32"/>
          <w:cs/>
        </w:rPr>
        <w:t>) พบว่าผู้ป่วยโรคไตเรื้อรังระยะสุดท้ายที่ได้รับการฟอกเลือดด้วยเครื่องไตเทียม</w:t>
      </w:r>
      <w:r w:rsidR="00752F43" w:rsidRPr="0020220C">
        <w:rPr>
          <w:rFonts w:ascii="TH SarabunPSK" w:hAnsi="TH SarabunPSK" w:cs="TH SarabunPSK"/>
          <w:sz w:val="32"/>
          <w:szCs w:val="32"/>
          <w:cs/>
        </w:rPr>
        <w:t xml:space="preserve"> และขจัดของเสียทางเยื่อบุช่องท้องแบบต่อเนื่องมีค่าคุณภาพชีวิตโดยรวมในระดับปานกลางสอดคล้องกับการศึกษาของรุ้งลาวัลย์ ยี่สุ่นแก้ว</w:t>
      </w:r>
      <w:r w:rsidR="0089621F" w:rsidRPr="0020220C">
        <w:rPr>
          <w:rFonts w:ascii="TH SarabunPSK" w:hAnsi="TH SarabunPSK" w:cs="TH SarabunPSK"/>
          <w:sz w:val="32"/>
          <w:szCs w:val="32"/>
        </w:rPr>
        <w:t>,</w:t>
      </w:r>
      <w:r w:rsidR="00752F43" w:rsidRPr="0020220C">
        <w:rPr>
          <w:rFonts w:ascii="TH SarabunPSK" w:hAnsi="TH SarabunPSK" w:cs="TH SarabunPSK"/>
          <w:sz w:val="32"/>
          <w:szCs w:val="32"/>
          <w:cs/>
        </w:rPr>
        <w:t>สุรชาติ ณ หนองคาย</w:t>
      </w:r>
      <w:r w:rsidR="00752F43" w:rsidRPr="0020220C">
        <w:rPr>
          <w:rFonts w:ascii="TH SarabunPSK" w:hAnsi="TH SarabunPSK" w:cs="TH SarabunPSK"/>
          <w:sz w:val="32"/>
          <w:szCs w:val="32"/>
        </w:rPr>
        <w:t>,</w:t>
      </w:r>
      <w:r w:rsidR="00752F43" w:rsidRPr="0020220C">
        <w:rPr>
          <w:rFonts w:ascii="TH SarabunPSK" w:hAnsi="TH SarabunPSK" w:cs="TH SarabunPSK"/>
          <w:sz w:val="32"/>
          <w:szCs w:val="32"/>
          <w:cs/>
        </w:rPr>
        <w:t>ชัยรัตน์ ฉายากุล</w:t>
      </w:r>
      <w:r w:rsidR="00752F43" w:rsidRPr="0020220C">
        <w:rPr>
          <w:rFonts w:ascii="TH SarabunPSK" w:hAnsi="TH SarabunPSK" w:cs="TH SarabunPSK"/>
          <w:sz w:val="32"/>
          <w:szCs w:val="32"/>
        </w:rPr>
        <w:t>,</w:t>
      </w:r>
      <w:r w:rsidR="00752F43" w:rsidRPr="0020220C">
        <w:rPr>
          <w:rFonts w:ascii="TH SarabunPSK" w:hAnsi="TH SarabunPSK" w:cs="TH SarabunPSK"/>
          <w:sz w:val="32"/>
          <w:szCs w:val="32"/>
          <w:cs/>
        </w:rPr>
        <w:t>ดุสิต สุจิรารัตน์</w:t>
      </w:r>
      <w:r w:rsidR="0089621F" w:rsidRPr="0020220C">
        <w:rPr>
          <w:rFonts w:ascii="TH SarabunPSK" w:hAnsi="TH SarabunPSK" w:cs="TH SarabunPSK"/>
          <w:sz w:val="32"/>
          <w:szCs w:val="32"/>
        </w:rPr>
        <w:t xml:space="preserve"> (</w:t>
      </w:r>
      <w:r w:rsidR="00752F43" w:rsidRPr="0020220C">
        <w:rPr>
          <w:rFonts w:ascii="TH SarabunPSK" w:hAnsi="TH SarabunPSK" w:cs="TH SarabunPSK"/>
          <w:sz w:val="32"/>
          <w:szCs w:val="32"/>
        </w:rPr>
        <w:t>2559</w:t>
      </w:r>
      <w:r w:rsidR="00752F43" w:rsidRPr="0020220C">
        <w:rPr>
          <w:rFonts w:ascii="TH SarabunPSK" w:hAnsi="TH SarabunPSK" w:cs="TH SarabunPSK"/>
          <w:sz w:val="32"/>
          <w:szCs w:val="32"/>
          <w:cs/>
        </w:rPr>
        <w:t>) ที่ศึกษาคุณภาพชีวิตของผู้ป่วย</w:t>
      </w:r>
      <w:r w:rsidR="003376FC" w:rsidRPr="0020220C">
        <w:rPr>
          <w:rFonts w:ascii="TH SarabunPSK" w:hAnsi="TH SarabunPSK" w:cs="TH SarabunPSK"/>
          <w:sz w:val="32"/>
          <w:szCs w:val="32"/>
          <w:cs/>
        </w:rPr>
        <w:t>ไต</w:t>
      </w:r>
      <w:r w:rsidR="003376FC" w:rsidRPr="0020220C">
        <w:rPr>
          <w:rFonts w:ascii="TH SarabunPSK" w:hAnsi="TH SarabunPSK" w:cs="TH SarabunPSK"/>
          <w:sz w:val="32"/>
          <w:szCs w:val="32"/>
          <w:cs/>
        </w:rPr>
        <w:lastRenderedPageBreak/>
        <w:t>วายเรื้อรังระยะสุดท้ายที่ได้รับการ</w:t>
      </w:r>
      <w:r w:rsidR="005D667F" w:rsidRPr="0020220C">
        <w:rPr>
          <w:rFonts w:ascii="TH SarabunPSK" w:hAnsi="TH SarabunPSK" w:cs="TH SarabunPSK"/>
          <w:sz w:val="32"/>
          <w:szCs w:val="32"/>
          <w:cs/>
        </w:rPr>
        <w:t xml:space="preserve">ฟอกเลือดด้วยเครื่องไตเทียมพบว่าคุณภาพชีวิตโดยรวมอยู่ในระดับปานกลาง </w:t>
      </w:r>
      <w:r w:rsidR="0089621F" w:rsidRPr="0020220C">
        <w:rPr>
          <w:rFonts w:ascii="TH SarabunPSK" w:hAnsi="TH SarabunPSK" w:cs="TH SarabunPSK"/>
          <w:sz w:val="32"/>
          <w:szCs w:val="32"/>
          <w:cs/>
        </w:rPr>
        <w:t>รวมถึง</w:t>
      </w:r>
      <w:r w:rsidR="005D667F" w:rsidRPr="0020220C">
        <w:rPr>
          <w:rFonts w:ascii="TH SarabunPSK" w:hAnsi="TH SarabunPSK" w:cs="TH SarabunPSK"/>
          <w:sz w:val="32"/>
          <w:szCs w:val="32"/>
          <w:cs/>
        </w:rPr>
        <w:t>การศึกษาของคัทลียา อุคติ</w:t>
      </w:r>
      <w:r w:rsidR="005D667F" w:rsidRPr="0020220C">
        <w:rPr>
          <w:rFonts w:ascii="TH SarabunPSK" w:hAnsi="TH SarabunPSK" w:cs="TH SarabunPSK"/>
          <w:sz w:val="32"/>
          <w:szCs w:val="32"/>
        </w:rPr>
        <w:t>,</w:t>
      </w:r>
      <w:r w:rsidR="005D667F" w:rsidRPr="0020220C">
        <w:rPr>
          <w:rFonts w:ascii="TH SarabunPSK" w:hAnsi="TH SarabunPSK" w:cs="TH SarabunPSK"/>
          <w:sz w:val="32"/>
          <w:szCs w:val="32"/>
          <w:cs/>
        </w:rPr>
        <w:t>ณัฐ</w:t>
      </w:r>
      <w:proofErr w:type="spellStart"/>
      <w:r w:rsidR="005D667F" w:rsidRPr="0020220C">
        <w:rPr>
          <w:rFonts w:ascii="TH SarabunPSK" w:hAnsi="TH SarabunPSK" w:cs="TH SarabunPSK"/>
          <w:sz w:val="32"/>
          <w:szCs w:val="32"/>
          <w:cs/>
        </w:rPr>
        <w:t>นิช</w:t>
      </w:r>
      <w:proofErr w:type="spellEnd"/>
      <w:r w:rsidR="005D667F" w:rsidRPr="0020220C">
        <w:rPr>
          <w:rFonts w:ascii="TH SarabunPSK" w:hAnsi="TH SarabunPSK" w:cs="TH SarabunPSK"/>
          <w:sz w:val="32"/>
          <w:szCs w:val="32"/>
          <w:cs/>
        </w:rPr>
        <w:t xml:space="preserve"> จันท</w:t>
      </w:r>
      <w:proofErr w:type="spellStart"/>
      <w:r w:rsidR="005D667F" w:rsidRPr="0020220C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="005D667F" w:rsidRPr="0020220C">
        <w:rPr>
          <w:rFonts w:ascii="TH SarabunPSK" w:hAnsi="TH SarabunPSK" w:cs="TH SarabunPSK"/>
          <w:sz w:val="32"/>
          <w:szCs w:val="32"/>
          <w:cs/>
        </w:rPr>
        <w:t>โกวิท</w:t>
      </w:r>
      <w:r w:rsidR="0089621F" w:rsidRPr="0020220C">
        <w:rPr>
          <w:rFonts w:ascii="TH SarabunPSK" w:hAnsi="TH SarabunPSK" w:cs="TH SarabunPSK"/>
          <w:sz w:val="32"/>
          <w:szCs w:val="32"/>
        </w:rPr>
        <w:t>(</w:t>
      </w:r>
      <w:r w:rsidR="005D667F" w:rsidRPr="0020220C">
        <w:rPr>
          <w:rFonts w:ascii="TH SarabunPSK" w:hAnsi="TH SarabunPSK" w:cs="TH SarabunPSK"/>
          <w:sz w:val="32"/>
          <w:szCs w:val="32"/>
        </w:rPr>
        <w:t>2550</w:t>
      </w:r>
      <w:r w:rsidR="005D667F" w:rsidRPr="0020220C">
        <w:rPr>
          <w:rFonts w:ascii="TH SarabunPSK" w:hAnsi="TH SarabunPSK" w:cs="TH SarabunPSK"/>
          <w:sz w:val="32"/>
          <w:szCs w:val="32"/>
          <w:cs/>
        </w:rPr>
        <w:t>) ที่ศึกษาเกี่ยวกับคุณภาพชีวิตของผู้ป่วยไตเรื้อรังระยะสุดท้ายที่รักษาด้วยวิธีการขจัดของเสียทางเยื่อบุช่องท้องต่อเนื่อง</w:t>
      </w:r>
      <w:r w:rsidR="0089621F" w:rsidRPr="0020220C">
        <w:rPr>
          <w:rFonts w:ascii="TH SarabunPSK" w:hAnsi="TH SarabunPSK" w:cs="TH SarabunPSK"/>
          <w:sz w:val="32"/>
          <w:szCs w:val="32"/>
          <w:cs/>
        </w:rPr>
        <w:t xml:space="preserve">ที่มีคุณภาพชีวิตระดับปานกลาง </w:t>
      </w:r>
      <w:r w:rsidR="00206DAC" w:rsidRPr="0020220C">
        <w:rPr>
          <w:rFonts w:ascii="TH SarabunPSK" w:hAnsi="TH SarabunPSK" w:cs="TH SarabunPSK"/>
          <w:sz w:val="32"/>
          <w:szCs w:val="32"/>
          <w:cs/>
        </w:rPr>
        <w:t>ดังนั้นผู้ป่วยไตวายที่ปฏิเสธการบำบัดทดแทนไตน่าจะมีคุณภาพชีวิตที่แย่กว่ากลุ่มบำบัดทดแทนไต การประเมินคุณภาพชีวิตในผู้ป่วยไตวายจึงเป็นสิ่งสำคัญ</w:t>
      </w:r>
      <w:r w:rsidR="005D667F" w:rsidRPr="0020220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4ACECBC" w14:textId="21652BE5" w:rsidR="00206DAC" w:rsidRPr="0020220C" w:rsidRDefault="000874B4" w:rsidP="0020220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ab/>
      </w:r>
      <w:r w:rsidR="00DD2BDA" w:rsidRPr="0020220C">
        <w:rPr>
          <w:rFonts w:ascii="TH SarabunPSK" w:hAnsi="TH SarabunPSK" w:cs="TH SarabunPSK"/>
          <w:sz w:val="32"/>
          <w:szCs w:val="32"/>
          <w:cs/>
        </w:rPr>
        <w:t>ใน</w:t>
      </w:r>
      <w:r w:rsidR="00626715" w:rsidRPr="0020220C">
        <w:rPr>
          <w:rFonts w:ascii="TH SarabunPSK" w:hAnsi="TH SarabunPSK" w:cs="TH SarabunPSK"/>
          <w:sz w:val="32"/>
          <w:szCs w:val="32"/>
          <w:cs/>
        </w:rPr>
        <w:t xml:space="preserve">ปัจจุบันผู้ป่วยไตวายเรื้อรังระยะสุดท้ายในคลินิกชะลอไตเสื่อม </w:t>
      </w:r>
      <w:r w:rsidRPr="0020220C">
        <w:rPr>
          <w:rFonts w:ascii="TH SarabunPSK" w:hAnsi="TH SarabunPSK" w:cs="TH SarabunPSK"/>
          <w:sz w:val="32"/>
          <w:szCs w:val="32"/>
          <w:cs/>
        </w:rPr>
        <w:t>โรงพยาบาลโป่งน้ำร้อน</w:t>
      </w:r>
      <w:r w:rsidR="00626715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2D7" w:rsidRPr="0020220C">
        <w:rPr>
          <w:rFonts w:ascii="TH SarabunPSK" w:hAnsi="TH SarabunPSK" w:cs="TH SarabunPSK"/>
          <w:sz w:val="32"/>
          <w:szCs w:val="32"/>
          <w:cs/>
        </w:rPr>
        <w:t>มี</w:t>
      </w:r>
      <w:r w:rsidR="003A47D2" w:rsidRPr="0020220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A47D2" w:rsidRPr="0020220C">
        <w:rPr>
          <w:rFonts w:ascii="TH SarabunPSK" w:hAnsi="TH SarabunPSK" w:cs="TH SarabunPSK"/>
          <w:sz w:val="32"/>
          <w:szCs w:val="32"/>
        </w:rPr>
        <w:t xml:space="preserve">208 </w:t>
      </w:r>
      <w:r w:rsidR="003A47D2" w:rsidRPr="0020220C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DD2BDA" w:rsidRPr="0020220C">
        <w:rPr>
          <w:rFonts w:ascii="TH SarabunPSK" w:hAnsi="TH SarabunPSK" w:cs="TH SarabunPSK"/>
          <w:sz w:val="32"/>
          <w:szCs w:val="32"/>
          <w:cs/>
        </w:rPr>
        <w:t xml:space="preserve">(ข้อมูล ณ วันที่ </w:t>
      </w:r>
      <w:r w:rsidR="00DD2BDA" w:rsidRPr="0020220C">
        <w:rPr>
          <w:rFonts w:ascii="TH SarabunPSK" w:hAnsi="TH SarabunPSK" w:cs="TH SarabunPSK"/>
          <w:sz w:val="32"/>
          <w:szCs w:val="32"/>
        </w:rPr>
        <w:t xml:space="preserve">15 </w:t>
      </w:r>
      <w:r w:rsidR="00DD2BDA" w:rsidRPr="0020220C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="00DD2BDA" w:rsidRPr="0020220C">
        <w:rPr>
          <w:rFonts w:ascii="TH SarabunPSK" w:hAnsi="TH SarabunPSK" w:cs="TH SarabunPSK"/>
          <w:sz w:val="32"/>
          <w:szCs w:val="32"/>
        </w:rPr>
        <w:t>2566</w:t>
      </w:r>
      <w:r w:rsidR="00570259" w:rsidRPr="0020220C">
        <w:rPr>
          <w:rFonts w:ascii="TH SarabunPSK" w:hAnsi="TH SarabunPSK" w:cs="TH SarabunPSK"/>
          <w:sz w:val="32"/>
          <w:szCs w:val="32"/>
          <w:cs/>
        </w:rPr>
        <w:t>) เป็นผู้ป่วยที่</w:t>
      </w:r>
      <w:r w:rsidR="00206DAC" w:rsidRPr="0020220C">
        <w:rPr>
          <w:rFonts w:ascii="TH SarabunPSK" w:hAnsi="TH SarabunPSK" w:cs="TH SarabunPSK"/>
          <w:sz w:val="32"/>
          <w:szCs w:val="32"/>
          <w:cs/>
        </w:rPr>
        <w:t>ปฏิเสธการบำบัดทดแทนไตทั้งทางหน้าท้องและการใช้เครื่องไตเทียม</w:t>
      </w:r>
      <w:r w:rsidR="00D63C75" w:rsidRPr="0020220C">
        <w:rPr>
          <w:rFonts w:ascii="TH SarabunPSK" w:hAnsi="TH SarabunPSK" w:cs="TH SarabunPSK"/>
          <w:sz w:val="32"/>
          <w:szCs w:val="32"/>
          <w:cs/>
        </w:rPr>
        <w:t>จำนวน</w:t>
      </w:r>
      <w:r w:rsidR="009969AD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656" w:rsidRPr="0020220C">
        <w:rPr>
          <w:rFonts w:ascii="TH SarabunPSK" w:hAnsi="TH SarabunPSK" w:cs="TH SarabunPSK"/>
          <w:sz w:val="32"/>
          <w:szCs w:val="32"/>
        </w:rPr>
        <w:t>146</w:t>
      </w:r>
      <w:r w:rsidR="009969AD"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="00D63C75" w:rsidRPr="0020220C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9969AD" w:rsidRPr="0020220C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D63C75" w:rsidRPr="0020220C">
        <w:rPr>
          <w:rFonts w:ascii="TH SarabunPSK" w:hAnsi="TH SarabunPSK" w:cs="TH SarabunPSK"/>
          <w:sz w:val="32"/>
          <w:szCs w:val="32"/>
          <w:cs/>
        </w:rPr>
        <w:t>ร้อยละ</w:t>
      </w:r>
      <w:r w:rsidR="009969AD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656" w:rsidRPr="0020220C">
        <w:rPr>
          <w:rFonts w:ascii="TH SarabunPSK" w:hAnsi="TH SarabunPSK" w:cs="TH SarabunPSK"/>
          <w:sz w:val="32"/>
          <w:szCs w:val="32"/>
        </w:rPr>
        <w:t>70</w:t>
      </w:r>
      <w:r w:rsidR="009969AD" w:rsidRPr="0020220C">
        <w:rPr>
          <w:rFonts w:ascii="TH SarabunPSK" w:hAnsi="TH SarabunPSK" w:cs="TH SarabunPSK"/>
          <w:sz w:val="32"/>
          <w:szCs w:val="32"/>
        </w:rPr>
        <w:t>.1</w:t>
      </w:r>
      <w:r w:rsidR="00121656" w:rsidRPr="0020220C">
        <w:rPr>
          <w:rFonts w:ascii="TH SarabunPSK" w:hAnsi="TH SarabunPSK" w:cs="TH SarabunPSK"/>
          <w:sz w:val="32"/>
          <w:szCs w:val="32"/>
        </w:rPr>
        <w:t>9</w:t>
      </w:r>
      <w:r w:rsidR="00D63C75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259" w:rsidRPr="0020220C">
        <w:rPr>
          <w:rFonts w:ascii="TH SarabunPSK" w:hAnsi="TH SarabunPSK" w:cs="TH SarabunPSK"/>
          <w:sz w:val="32"/>
          <w:szCs w:val="32"/>
          <w:cs/>
        </w:rPr>
        <w:t>ผู้ป่วยกลุ่มนี้มีโอกาสเกิดแทรกซ้อนและส่งผลต่อการมีคุณภาพชีวิตน้อยลง  การศึกษาคุณภาพชีวิตในผู้ป่วยที่ปฏิเสธการบำบัดทดแทนไตเป็นสิ่งที่น่าสนใจ แต่</w:t>
      </w:r>
      <w:r w:rsidR="00206DAC" w:rsidRPr="0020220C">
        <w:rPr>
          <w:rFonts w:ascii="TH SarabunPSK" w:hAnsi="TH SarabunPSK" w:cs="TH SarabunPSK"/>
          <w:sz w:val="32"/>
          <w:szCs w:val="32"/>
          <w:cs/>
        </w:rPr>
        <w:t>การศึกษาวิจัยก่อนหน้า</w:t>
      </w:r>
      <w:r w:rsidR="00570259" w:rsidRPr="0020220C">
        <w:rPr>
          <w:rFonts w:ascii="TH SarabunPSK" w:hAnsi="TH SarabunPSK" w:cs="TH SarabunPSK"/>
          <w:sz w:val="32"/>
          <w:szCs w:val="32"/>
          <w:cs/>
        </w:rPr>
        <w:t>จะศึกษากับกลุ่มที่บำบัดทดแทนไตเป็นหลัก ดังที่</w:t>
      </w:r>
      <w:r w:rsidR="00206DAC" w:rsidRPr="0020220C">
        <w:rPr>
          <w:rFonts w:ascii="TH SarabunPSK" w:hAnsi="TH SarabunPSK" w:cs="TH SarabunPSK"/>
          <w:sz w:val="32"/>
          <w:szCs w:val="32"/>
          <w:cs/>
        </w:rPr>
        <w:t>พบว่า คุณภาพชีวิตด้านสุขภาพกายของผู้ป่วยฟอกเลือดด้วยเครื่องไตเทียมสูงกว่าผู้ป่วยล้างไตทางช่องท้องอย่างมีนัยสำคัญทางสถิต ส่วนคุณภาพชีวิตด้านสุขภาพใจของผู้ป่วยทั้งสองกลุ่มไม่มีความแตกต่างกัน (มัณฑนา เพชรคำ ลาวัณย์ เพชรคำและสาคร อินโท่โล่</w:t>
      </w:r>
      <w:r w:rsidR="00206DAC" w:rsidRPr="0020220C">
        <w:rPr>
          <w:rFonts w:ascii="TH SarabunPSK" w:hAnsi="TH SarabunPSK" w:cs="TH SarabunPSK"/>
          <w:sz w:val="32"/>
          <w:szCs w:val="32"/>
        </w:rPr>
        <w:t>, 2563)</w:t>
      </w:r>
      <w:r w:rsidR="00D63C75"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="00570259" w:rsidRPr="0020220C">
        <w:rPr>
          <w:rFonts w:ascii="TH SarabunPSK" w:hAnsi="TH SarabunPSK" w:cs="TH SarabunPSK"/>
          <w:sz w:val="32"/>
          <w:szCs w:val="32"/>
          <w:cs/>
        </w:rPr>
        <w:t>และยังไม่พบ</w:t>
      </w:r>
      <w:r w:rsidR="00C47358" w:rsidRPr="0020220C">
        <w:rPr>
          <w:rFonts w:ascii="TH SarabunPSK" w:hAnsi="TH SarabunPSK" w:cs="TH SarabunPSK"/>
          <w:sz w:val="32"/>
          <w:szCs w:val="32"/>
          <w:cs/>
        </w:rPr>
        <w:t>การศึกษาคุณภาพชีวิตในผู้ป่วยที่ปฏิเสธการบำบัดทดแทนไต</w:t>
      </w:r>
    </w:p>
    <w:p w14:paraId="482C56BD" w14:textId="0C556E21" w:rsidR="0075716B" w:rsidRPr="0020220C" w:rsidRDefault="00D63C75" w:rsidP="00202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</w:rPr>
        <w:tab/>
      </w:r>
      <w:r w:rsidRPr="0020220C">
        <w:rPr>
          <w:rFonts w:ascii="TH SarabunPSK" w:hAnsi="TH SarabunPSK" w:cs="TH SarabunPSK"/>
          <w:sz w:val="32"/>
          <w:szCs w:val="32"/>
          <w:cs/>
        </w:rPr>
        <w:t>จากความสำคัญที่กล่าวมาข้างต้น ผู้วิจัยมีความสนใจศึกษา</w:t>
      </w:r>
      <w:r w:rsidR="00C47358" w:rsidRPr="0020220C">
        <w:rPr>
          <w:rFonts w:ascii="TH SarabunPSK" w:hAnsi="TH SarabunPSK" w:cs="TH SarabunPSK"/>
          <w:sz w:val="32"/>
          <w:szCs w:val="32"/>
          <w:cs/>
        </w:rPr>
        <w:t>นำร่อง</w:t>
      </w:r>
      <w:r w:rsidRPr="0020220C">
        <w:rPr>
          <w:rFonts w:ascii="TH SarabunPSK" w:hAnsi="TH SarabunPSK" w:cs="TH SarabunPSK"/>
          <w:sz w:val="32"/>
          <w:szCs w:val="32"/>
          <w:cs/>
        </w:rPr>
        <w:t>คุณภาพชีวิตผู้ป่วยที่ปฏิเสธการบำบัดทดแทนไต</w:t>
      </w:r>
      <w:r w:rsidRPr="0020220C">
        <w:rPr>
          <w:rFonts w:ascii="TH SarabunPSK" w:eastAsia="AngsanaNew-Bold" w:hAnsi="TH SarabunPSK" w:cs="TH SarabunPSK"/>
          <w:sz w:val="32"/>
          <w:szCs w:val="32"/>
          <w:cs/>
        </w:rPr>
        <w:t>ในคลินิกชะลอไตเสื่อม โรงพยาบาลโป่งน้ำร้อน จังหวัดจันทบุ</w:t>
      </w:r>
      <w:r w:rsidR="00EF270E" w:rsidRPr="0020220C">
        <w:rPr>
          <w:rFonts w:ascii="TH SarabunPSK" w:eastAsia="AngsanaNew-Bold" w:hAnsi="TH SarabunPSK" w:cs="TH SarabunPSK"/>
          <w:sz w:val="32"/>
          <w:szCs w:val="32"/>
          <w:cs/>
        </w:rPr>
        <w:t xml:space="preserve">รี </w:t>
      </w:r>
      <w:r w:rsidRPr="0020220C">
        <w:rPr>
          <w:rFonts w:ascii="TH SarabunPSK" w:eastAsia="AngsanaNew-Bold" w:hAnsi="TH SarabunPSK" w:cs="TH SarabunPSK"/>
          <w:sz w:val="32"/>
          <w:szCs w:val="32"/>
          <w:cs/>
        </w:rPr>
        <w:t>ผล</w:t>
      </w:r>
      <w:r w:rsidR="00EF270E" w:rsidRPr="0020220C">
        <w:rPr>
          <w:rFonts w:ascii="TH SarabunPSK" w:eastAsia="AngsanaNew-Bold" w:hAnsi="TH SarabunPSK" w:cs="TH SarabunPSK"/>
          <w:sz w:val="32"/>
          <w:szCs w:val="32"/>
          <w:cs/>
        </w:rPr>
        <w:t>ของ</w:t>
      </w:r>
      <w:r w:rsidRPr="0020220C">
        <w:rPr>
          <w:rFonts w:ascii="TH SarabunPSK" w:eastAsia="AngsanaNew-Bold" w:hAnsi="TH SarabunPSK" w:cs="TH SarabunPSK"/>
          <w:sz w:val="32"/>
          <w:szCs w:val="32"/>
          <w:cs/>
        </w:rPr>
        <w:t>การศึกษาจะทำให้ได้ข้อมูล</w:t>
      </w:r>
      <w:r w:rsidR="00C47358" w:rsidRPr="0020220C">
        <w:rPr>
          <w:rFonts w:ascii="TH SarabunPSK" w:eastAsia="AngsanaNew-Bold" w:hAnsi="TH SarabunPSK" w:cs="TH SarabunPSK"/>
          <w:sz w:val="32"/>
          <w:szCs w:val="32"/>
          <w:cs/>
        </w:rPr>
        <w:t>คุณภาพชีวิต</w:t>
      </w:r>
      <w:r w:rsidRPr="0020220C">
        <w:rPr>
          <w:rFonts w:ascii="TH SarabunPSK" w:eastAsia="AngsanaNew-Bold" w:hAnsi="TH SarabunPSK" w:cs="TH SarabunPSK"/>
          <w:sz w:val="32"/>
          <w:szCs w:val="32"/>
          <w:cs/>
        </w:rPr>
        <w:t>และนำไป</w:t>
      </w:r>
      <w:r w:rsidR="00EF270E" w:rsidRPr="0020220C">
        <w:rPr>
          <w:rFonts w:ascii="TH SarabunPSK" w:eastAsia="AngsanaNew-Bold" w:hAnsi="TH SarabunPSK" w:cs="TH SarabunPSK"/>
          <w:sz w:val="32"/>
          <w:szCs w:val="32"/>
          <w:cs/>
        </w:rPr>
        <w:t>ใช้</w:t>
      </w:r>
      <w:r w:rsidRPr="0020220C">
        <w:rPr>
          <w:rFonts w:ascii="TH SarabunPSK" w:eastAsia="AngsanaNew-Bold" w:hAnsi="TH SarabunPSK" w:cs="TH SarabunPSK"/>
          <w:sz w:val="32"/>
          <w:szCs w:val="32"/>
          <w:cs/>
        </w:rPr>
        <w:t>ในการโน้มน้าวให้ผู้ป่วยยอมรับการบำบัดทดแทนไตมากขึ้นซึ่งจะส่งผลดีต่อคุณภาพชีวิตของผู้ป่วยไตวายในระยะยาวต่อไป</w:t>
      </w:r>
    </w:p>
    <w:p w14:paraId="318DCC1A" w14:textId="29296D63" w:rsidR="006446EF" w:rsidRPr="0020220C" w:rsidRDefault="00E401A0" w:rsidP="00D63C75">
      <w:pPr>
        <w:autoSpaceDE w:val="0"/>
        <w:autoSpaceDN w:val="0"/>
        <w:adjustRightInd w:val="0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วัตถุประสงค์การวิจัย</w:t>
      </w:r>
    </w:p>
    <w:p w14:paraId="27DBCED9" w14:textId="0152001D" w:rsidR="00516F7C" w:rsidRPr="0020220C" w:rsidRDefault="00FC5388" w:rsidP="00CB04FC">
      <w:pPr>
        <w:ind w:firstLine="72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วัตถุประสงค์หลัก</w:t>
      </w:r>
      <w:r w:rsidRPr="0020220C">
        <w:rPr>
          <w:rFonts w:ascii="TH SarabunPSK" w:hAnsi="TH SarabunPSK" w:cs="TH SarabunPSK"/>
          <w:sz w:val="32"/>
          <w:szCs w:val="32"/>
        </w:rPr>
        <w:t>: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446EF" w:rsidRPr="0020220C">
        <w:rPr>
          <w:rFonts w:ascii="TH SarabunPSK" w:hAnsi="TH SarabunPSK" w:cs="TH SarabunPSK"/>
          <w:sz w:val="32"/>
          <w:szCs w:val="32"/>
          <w:cs/>
        </w:rPr>
        <w:t>เพื่อ</w:t>
      </w:r>
      <w:r w:rsidR="00C47358" w:rsidRPr="0020220C">
        <w:rPr>
          <w:rFonts w:ascii="TH SarabunPSK" w:hAnsi="TH SarabunPSK" w:cs="TH SarabunPSK"/>
          <w:sz w:val="32"/>
          <w:szCs w:val="32"/>
          <w:cs/>
        </w:rPr>
        <w:t>ศึกษา</w:t>
      </w:r>
      <w:r w:rsidR="00DD43AF" w:rsidRPr="0020220C">
        <w:rPr>
          <w:rFonts w:ascii="TH SarabunPSK" w:eastAsia="AngsanaNew-Bold" w:hAnsi="TH SarabunPSK" w:cs="TH SarabunPSK"/>
          <w:sz w:val="32"/>
          <w:szCs w:val="32"/>
          <w:cs/>
        </w:rPr>
        <w:t>คุณภาพชีวิต</w:t>
      </w:r>
      <w:r w:rsidR="004E785D" w:rsidRPr="0020220C">
        <w:rPr>
          <w:rFonts w:ascii="TH SarabunPSK" w:hAnsi="TH SarabunPSK" w:cs="TH SarabunPSK"/>
          <w:sz w:val="32"/>
          <w:szCs w:val="32"/>
          <w:cs/>
        </w:rPr>
        <w:t>ผู้ป่วยที่ปฏิเสธการบำบัดทดแทนไต</w:t>
      </w:r>
      <w:r w:rsidR="004E785D"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="004E785D" w:rsidRPr="0020220C">
        <w:rPr>
          <w:rFonts w:ascii="TH SarabunPSK" w:eastAsia="AngsanaNew-Bold" w:hAnsi="TH SarabunPSK" w:cs="TH SarabunPSK"/>
          <w:sz w:val="32"/>
          <w:szCs w:val="32"/>
          <w:cs/>
        </w:rPr>
        <w:t xml:space="preserve">ในคลินิกชะลอไตเสื่อม โรงพยาบาลโป่งน้ำร้อน </w:t>
      </w:r>
    </w:p>
    <w:p w14:paraId="0D33B154" w14:textId="446EA91A" w:rsidR="00221EEA" w:rsidRPr="0020220C" w:rsidRDefault="00FC5388" w:rsidP="0020220C">
      <w:pPr>
        <w:ind w:firstLine="72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วัตถุประสงค์รอง</w:t>
      </w:r>
      <w:r w:rsidRPr="0020220C">
        <w:rPr>
          <w:rFonts w:ascii="TH SarabunPSK" w:hAnsi="TH SarabunPSK" w:cs="TH SarabunPSK"/>
          <w:sz w:val="32"/>
          <w:szCs w:val="32"/>
        </w:rPr>
        <w:t xml:space="preserve">: 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เพื่อศึกษาพฤติกรรมสุขภาพที่เกี่ยวข้องกับการทำงานของไต</w:t>
      </w:r>
      <w:r w:rsidR="007D3B03" w:rsidRPr="0020220C">
        <w:rPr>
          <w:rFonts w:ascii="TH SarabunPSK" w:hAnsi="TH SarabunPSK" w:cs="TH SarabunPSK"/>
          <w:sz w:val="32"/>
          <w:szCs w:val="32"/>
          <w:cs/>
        </w:rPr>
        <w:t>ของผู้ป่วยที่ปฏิเสธการบำบัดทดแทนไต</w:t>
      </w:r>
      <w:r w:rsidR="007D3B03"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="007D3B03" w:rsidRPr="0020220C">
        <w:rPr>
          <w:rFonts w:ascii="TH SarabunPSK" w:eastAsia="AngsanaNew-Bold" w:hAnsi="TH SarabunPSK" w:cs="TH SarabunPSK"/>
          <w:sz w:val="32"/>
          <w:szCs w:val="32"/>
          <w:cs/>
        </w:rPr>
        <w:t xml:space="preserve">ในคลินิกชะลอไตเสื่อม โรงพยาบาลโป่งน้ำร้อน </w:t>
      </w:r>
    </w:p>
    <w:p w14:paraId="369B26A9" w14:textId="77777777" w:rsidR="006446EF" w:rsidRPr="0020220C" w:rsidRDefault="006446EF" w:rsidP="006446EF">
      <w:pPr>
        <w:pStyle w:val="a4"/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F24B6A" w:rsidRPr="0020220C">
        <w:rPr>
          <w:rFonts w:ascii="TH SarabunPSK" w:hAnsi="TH SarabunPSK" w:cs="TH SarabunPSK"/>
          <w:b/>
          <w:bCs/>
          <w:sz w:val="32"/>
          <w:szCs w:val="32"/>
          <w:cs/>
        </w:rPr>
        <w:t>ูปแบบการ</w:t>
      </w: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5B0A8D0F" w14:textId="680861E1" w:rsidR="006A1F83" w:rsidRPr="0020220C" w:rsidRDefault="000C72EB" w:rsidP="006446EF">
      <w:pPr>
        <w:pStyle w:val="a4"/>
        <w:shd w:val="clear" w:color="auto" w:fill="FFFFFF"/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ab/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การวิจัย</w:t>
      </w:r>
      <w:r w:rsidR="00F24B6A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นี้เป็นการ</w:t>
      </w:r>
      <w:r w:rsidR="00A152A5"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วิจัยเชิงพรรณนา (</w:t>
      </w:r>
      <w:r w:rsidR="00A152A5" w:rsidRPr="0020220C">
        <w:rPr>
          <w:rStyle w:val="ab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Descriptive Research</w:t>
      </w:r>
      <w:r w:rsidR="00A152A5"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</w:p>
    <w:p w14:paraId="66788A5D" w14:textId="77777777" w:rsidR="00F24B6A" w:rsidRPr="0020220C" w:rsidRDefault="00F24B6A" w:rsidP="006446EF">
      <w:pPr>
        <w:pStyle w:val="a4"/>
        <w:shd w:val="clear" w:color="auto" w:fill="FFFFFF"/>
        <w:rPr>
          <w:rStyle w:val="a5"/>
          <w:rFonts w:ascii="TH SarabunPSK" w:hAnsi="TH SarabunPSK" w:cs="TH SarabunPSK"/>
          <w:sz w:val="32"/>
          <w:szCs w:val="32"/>
        </w:rPr>
      </w:pPr>
      <w:r w:rsidRPr="0020220C">
        <w:rPr>
          <w:rStyle w:val="a5"/>
          <w:rFonts w:ascii="TH SarabunPSK" w:hAnsi="TH SarabunPSK" w:cs="TH SarabunPSK"/>
          <w:sz w:val="32"/>
          <w:szCs w:val="32"/>
          <w:cs/>
        </w:rPr>
        <w:t>ประชากร</w:t>
      </w:r>
      <w:r w:rsidR="002221F1" w:rsidRPr="0020220C">
        <w:rPr>
          <w:rStyle w:val="a5"/>
          <w:rFonts w:ascii="TH SarabunPSK" w:hAnsi="TH SarabunPSK" w:cs="TH SarabunPSK"/>
          <w:sz w:val="32"/>
          <w:szCs w:val="32"/>
          <w:cs/>
        </w:rPr>
        <w:t>และ</w:t>
      </w:r>
      <w:r w:rsidRPr="0020220C">
        <w:rPr>
          <w:rStyle w:val="a5"/>
          <w:rFonts w:ascii="TH SarabunPSK" w:hAnsi="TH SarabunPSK" w:cs="TH SarabunPSK"/>
          <w:sz w:val="32"/>
          <w:szCs w:val="32"/>
          <w:cs/>
        </w:rPr>
        <w:t>กลุ่มตัวอย่าง</w:t>
      </w:r>
    </w:p>
    <w:p w14:paraId="39610D31" w14:textId="3EA17C87" w:rsidR="002221F1" w:rsidRPr="0020220C" w:rsidRDefault="00F24B6A" w:rsidP="002221F1">
      <w:pPr>
        <w:pStyle w:val="a4"/>
        <w:shd w:val="clear" w:color="auto" w:fill="FFFFFF"/>
        <w:ind w:firstLine="720"/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0220C">
        <w:rPr>
          <w:rStyle w:val="a5"/>
          <w:rFonts w:ascii="TH SarabunPSK" w:hAnsi="TH SarabunPSK" w:cs="TH SarabunPSK"/>
          <w:sz w:val="32"/>
          <w:szCs w:val="32"/>
          <w:cs/>
        </w:rPr>
        <w:t xml:space="preserve">ประชากร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คือ </w:t>
      </w:r>
      <w:r w:rsidR="00F341CE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ผู้ป่วยไตวายเรื้อรังระยะสุดท้ายทุกรายที่</w:t>
      </w:r>
      <w:r w:rsidR="00C4735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ปฏิเสธการบำบัดทดแทนไต ในคลินิกชะลอไตเสื่อม โรงพยาบาลโป่งน้ำร้อน จังหวัดจันทบุรี</w:t>
      </w:r>
    </w:p>
    <w:p w14:paraId="776EA193" w14:textId="4C30A926" w:rsidR="002C147B" w:rsidRPr="0020220C" w:rsidRDefault="00F24B6A" w:rsidP="0020220C">
      <w:pPr>
        <w:ind w:firstLine="720"/>
        <w:jc w:val="thaiDistribute"/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0220C">
        <w:rPr>
          <w:rStyle w:val="a5"/>
          <w:rFonts w:ascii="TH SarabunPSK" w:hAnsi="TH SarabunPSK" w:cs="TH SarabunPSK"/>
          <w:sz w:val="32"/>
          <w:szCs w:val="32"/>
          <w:cs/>
        </w:rPr>
        <w:t xml:space="preserve">กลุ่มตัวอย่าง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คือ </w:t>
      </w:r>
      <w:r w:rsidR="00F341CE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ผู้ป่วยไตวายเรื้อรังระยะสุดท้าย</w:t>
      </w:r>
      <w:r w:rsidR="00C4735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ปฏิเสธการบำบัดทดแทนไตทุกรายที่มารับบริการในคลินิกชะลอไตเสื่อม โรงพยาบาลโป่งน้ำร้อน จังหวัดจันทบุรี</w:t>
      </w:r>
      <w:r w:rsidR="00C4735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C4735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ระหว่างเดือนตุลาคม – ธันวาคม </w:t>
      </w:r>
      <w:r w:rsidR="00C4735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พ.ศ 2566 จำนวน </w:t>
      </w:r>
      <w:r w:rsidR="00DF20F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27 ราย เลือกตัวอย่างแบบเฉพาะเจาะจง ตามคุณสมบัติเกณฑ์คัดเข้าคือ 1. </w:t>
      </w:r>
      <w:r w:rsidR="006A1F83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เป็น</w:t>
      </w:r>
      <w:r w:rsidR="006A1F83" w:rsidRPr="0020220C">
        <w:rPr>
          <w:rFonts w:ascii="TH SarabunPSK" w:hAnsi="TH SarabunPSK" w:cs="TH SarabunPSK"/>
          <w:sz w:val="32"/>
          <w:szCs w:val="32"/>
          <w:cs/>
        </w:rPr>
        <w:t>ผู้ป่วยไตวายเรื้อรังระยะสุดท้ายที่</w:t>
      </w:r>
      <w:r w:rsidR="00DF20F8" w:rsidRPr="0020220C">
        <w:rPr>
          <w:rFonts w:ascii="TH SarabunPSK" w:hAnsi="TH SarabunPSK" w:cs="TH SarabunPSK"/>
          <w:sz w:val="32"/>
          <w:szCs w:val="32"/>
          <w:cs/>
        </w:rPr>
        <w:t>ปฏิเสธการบำบัดทดแทนไต</w:t>
      </w:r>
      <w:r w:rsidR="006A1F83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20F8" w:rsidRPr="0020220C">
        <w:rPr>
          <w:rFonts w:ascii="TH SarabunPSK" w:hAnsi="TH SarabunPSK" w:cs="TH SarabunPSK"/>
          <w:sz w:val="32"/>
          <w:szCs w:val="32"/>
          <w:cs/>
        </w:rPr>
        <w:t xml:space="preserve">2. มีอายุ </w:t>
      </w:r>
      <w:r w:rsidR="006A1F83" w:rsidRPr="0020220C">
        <w:rPr>
          <w:rFonts w:ascii="TH SarabunPSK" w:hAnsi="TH SarabunPSK" w:cs="TH SarabunPSK"/>
          <w:sz w:val="32"/>
          <w:szCs w:val="32"/>
        </w:rPr>
        <w:t xml:space="preserve">18 </w:t>
      </w:r>
      <w:r w:rsidR="006A1F83" w:rsidRPr="0020220C">
        <w:rPr>
          <w:rFonts w:ascii="TH SarabunPSK" w:hAnsi="TH SarabunPSK" w:cs="TH SarabunPSK"/>
          <w:sz w:val="32"/>
          <w:szCs w:val="32"/>
          <w:cs/>
        </w:rPr>
        <w:t xml:space="preserve">ปีขึ้นไป </w:t>
      </w:r>
      <w:r w:rsidR="00DF20F8" w:rsidRPr="0020220C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6A1F83" w:rsidRPr="0020220C">
        <w:rPr>
          <w:rFonts w:ascii="TH SarabunPSK" w:hAnsi="TH SarabunPSK" w:cs="TH SarabunPSK"/>
          <w:sz w:val="32"/>
          <w:szCs w:val="32"/>
          <w:cs/>
        </w:rPr>
        <w:t xml:space="preserve">เป็นผู้ป่วยไตวายเรื้อรังระยะสุดท้ายที่เข้ารับการรักษาในคลินิกชะลอไตเสื่อมอย่างน้อย </w:t>
      </w:r>
      <w:r w:rsidR="006A1F83" w:rsidRPr="0020220C">
        <w:rPr>
          <w:rFonts w:ascii="TH SarabunPSK" w:hAnsi="TH SarabunPSK" w:cs="TH SarabunPSK"/>
          <w:sz w:val="32"/>
          <w:szCs w:val="32"/>
        </w:rPr>
        <w:t xml:space="preserve">1 </w:t>
      </w:r>
      <w:r w:rsidR="006A1F83" w:rsidRPr="0020220C">
        <w:rPr>
          <w:rFonts w:ascii="TH SarabunPSK" w:hAnsi="TH SarabunPSK" w:cs="TH SarabunPSK"/>
          <w:sz w:val="32"/>
          <w:szCs w:val="32"/>
          <w:cs/>
        </w:rPr>
        <w:t>ปี</w:t>
      </w:r>
      <w:r w:rsidR="00DF20F8" w:rsidRPr="0020220C">
        <w:rPr>
          <w:rFonts w:ascii="TH SarabunPSK" w:hAnsi="TH SarabunPSK" w:cs="TH SarabunPSK"/>
          <w:sz w:val="32"/>
          <w:szCs w:val="32"/>
          <w:cs/>
        </w:rPr>
        <w:t xml:space="preserve">  4. สื่อสารภาษาไทยได้ </w:t>
      </w:r>
      <w:r w:rsidR="00DF20F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เกณฑ์คัดออกคือ มีปัญหาสุขภาพจนไม่สามารถให้ข้อมูลได้</w:t>
      </w:r>
    </w:p>
    <w:p w14:paraId="76DE36C8" w14:textId="77777777" w:rsidR="00F24B6A" w:rsidRPr="0020220C" w:rsidRDefault="00F24B6A" w:rsidP="006446EF">
      <w:pPr>
        <w:pStyle w:val="a4"/>
        <w:shd w:val="clear" w:color="auto" w:fill="FFFFFF"/>
        <w:rPr>
          <w:rStyle w:val="a5"/>
          <w:rFonts w:ascii="TH SarabunPSK" w:hAnsi="TH SarabunPSK" w:cs="TH SarabunPSK"/>
          <w:sz w:val="32"/>
          <w:szCs w:val="32"/>
        </w:rPr>
      </w:pPr>
      <w:r w:rsidRPr="0020220C">
        <w:rPr>
          <w:rStyle w:val="a5"/>
          <w:rFonts w:ascii="TH SarabunPSK" w:hAnsi="TH SarabunPSK" w:cs="TH SarabunPSK"/>
          <w:sz w:val="32"/>
          <w:szCs w:val="32"/>
          <w:cs/>
        </w:rPr>
        <w:t>เครื่องมือที่ใช้ในการเก็บรวบรวมข้อมูล</w:t>
      </w:r>
    </w:p>
    <w:p w14:paraId="45E89237" w14:textId="77777777" w:rsidR="00C84658" w:rsidRPr="0020220C" w:rsidRDefault="00F24B6A" w:rsidP="00A87AB7">
      <w:pPr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</w:pPr>
      <w:r w:rsidRPr="0020220C">
        <w:rPr>
          <w:rStyle w:val="a5"/>
          <w:rFonts w:ascii="TH SarabunPSK" w:hAnsi="TH SarabunPSK" w:cs="TH SarabunPSK"/>
          <w:sz w:val="32"/>
          <w:szCs w:val="32"/>
          <w:cs/>
        </w:rPr>
        <w:tab/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เครื่องมือวิจัยครั้งนี้ได้แก่ </w:t>
      </w:r>
    </w:p>
    <w:p w14:paraId="3DB56948" w14:textId="77777777" w:rsidR="007D3B03" w:rsidRPr="0020220C" w:rsidRDefault="00025429" w:rsidP="0020220C">
      <w:pPr>
        <w:jc w:val="thaiDistribute"/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</w:pP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DF20F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1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แบบสอบถามเกี่ยวกับปัจจัยส่วนบุคคล</w:t>
      </w:r>
      <w:r w:rsidR="00F24B6A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ประกอบด้วย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เพศ 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อายุ 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สถานภาพ 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ระดับการศึกษา อาชีพ 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ผู้ดูแล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สิทธิ์การรักษาพยาบาล</w:t>
      </w:r>
      <w:r w:rsidR="00DF20F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56317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ค่าใช้จ่ายในการเดินทางมาโรงพยาบาล</w:t>
      </w:r>
      <w:r w:rsidR="000F6B21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32B30B38" w14:textId="50DB4B9C" w:rsidR="00A87AB7" w:rsidRPr="0020220C" w:rsidRDefault="00DF20F8" w:rsidP="0020220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0220C">
        <w:rPr>
          <w:rStyle w:val="a5"/>
          <w:rFonts w:ascii="TH SarabunPSK" w:hAnsi="TH SarabunPSK" w:cs="TH SarabunPSK"/>
          <w:sz w:val="32"/>
          <w:szCs w:val="32"/>
          <w:cs/>
        </w:rPr>
        <w:t xml:space="preserve">          </w:t>
      </w:r>
      <w:r w:rsidR="00D37933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</w:t>
      </w:r>
      <w:r w:rsidR="00D37933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>2</w:t>
      </w:r>
      <w:r w:rsidR="00D37933" w:rsidRPr="0020220C">
        <w:rPr>
          <w:rStyle w:val="a5"/>
          <w:rFonts w:ascii="TH SarabunPSK" w:hAnsi="TH SarabunPSK" w:cs="TH SarabunPSK"/>
          <w:sz w:val="32"/>
          <w:szCs w:val="32"/>
        </w:rPr>
        <w:t xml:space="preserve"> </w:t>
      </w:r>
      <w:r w:rsidR="00A87AB7" w:rsidRPr="0020220C">
        <w:rPr>
          <w:rFonts w:ascii="TH SarabunPSK" w:hAnsi="TH SarabunPSK" w:cs="TH SarabunPSK"/>
          <w:sz w:val="32"/>
          <w:szCs w:val="32"/>
          <w:cs/>
        </w:rPr>
        <w:t>แบบ</w:t>
      </w:r>
      <w:r w:rsidR="00D37933" w:rsidRPr="0020220C">
        <w:rPr>
          <w:rFonts w:ascii="TH SarabunPSK" w:hAnsi="TH SarabunPSK" w:cs="TH SarabunPSK"/>
          <w:sz w:val="32"/>
          <w:szCs w:val="32"/>
          <w:cs/>
        </w:rPr>
        <w:t>สอบถาม</w:t>
      </w:r>
      <w:r w:rsidR="001E52C4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52C4" w:rsidRPr="0020220C">
        <w:rPr>
          <w:rFonts w:ascii="TH SarabunPSK" w:hAnsi="TH SarabunPSK" w:cs="TH SarabunPSK"/>
          <w:sz w:val="32"/>
          <w:szCs w:val="32"/>
        </w:rPr>
        <w:t>“</w:t>
      </w:r>
      <w:r w:rsidR="001E52C4" w:rsidRPr="0020220C">
        <w:rPr>
          <w:rFonts w:ascii="TH SarabunPSK" w:hAnsi="TH SarabunPSK" w:cs="TH SarabunPSK"/>
          <w:sz w:val="32"/>
          <w:szCs w:val="32"/>
          <w:cs/>
        </w:rPr>
        <w:t>โรคไตกับคุณภาพชีวิต (</w:t>
      </w:r>
      <w:r w:rsidR="003E0013" w:rsidRPr="0020220C">
        <w:rPr>
          <w:rFonts w:ascii="TH SarabunPSK" w:hAnsi="TH SarabunPSK" w:cs="TH SarabunPSK"/>
          <w:sz w:val="32"/>
          <w:szCs w:val="32"/>
        </w:rPr>
        <w:t>KDQOL-36</w:t>
      </w:r>
      <w:r w:rsidR="001E52C4" w:rsidRPr="0020220C">
        <w:rPr>
          <w:rFonts w:ascii="TH SarabunPSK" w:hAnsi="TH SarabunPSK" w:cs="TH SarabunPSK"/>
          <w:sz w:val="32"/>
          <w:szCs w:val="32"/>
          <w:cs/>
        </w:rPr>
        <w:t>)</w:t>
      </w:r>
      <w:r w:rsidR="00111B3D"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="00111B3D" w:rsidRPr="0020220C">
        <w:rPr>
          <w:rFonts w:ascii="TH SarabunPSK" w:hAnsi="TH SarabunPSK" w:cs="TH SarabunPSK"/>
          <w:sz w:val="32"/>
          <w:szCs w:val="32"/>
          <w:cs/>
        </w:rPr>
        <w:t>พัฒนาโดย</w:t>
      </w:r>
      <w:r w:rsidR="00111B3D" w:rsidRPr="0020220C">
        <w:rPr>
          <w:rFonts w:ascii="TH SarabunPSK" w:hAnsi="TH SarabunPSK" w:cs="TH SarabunPSK"/>
          <w:sz w:val="32"/>
          <w:szCs w:val="32"/>
        </w:rPr>
        <w:t xml:space="preserve"> RAND and the University of Arizona</w:t>
      </w:r>
      <w:r w:rsidR="00111B3D" w:rsidRPr="0020220C">
        <w:rPr>
          <w:rFonts w:ascii="TH SarabunPSK" w:hAnsi="TH SarabunPSK" w:cs="TH SarabunPSK"/>
          <w:sz w:val="32"/>
          <w:szCs w:val="32"/>
          <w:cs/>
        </w:rPr>
        <w:t xml:space="preserve"> (2000) แปลเป็นภาษาไทย</w:t>
      </w:r>
      <w:r w:rsidR="00C84658" w:rsidRPr="0020220C">
        <w:rPr>
          <w:rFonts w:ascii="TH SarabunPSK" w:hAnsi="TH SarabunPSK" w:cs="TH SarabunPSK"/>
          <w:sz w:val="32"/>
          <w:szCs w:val="32"/>
          <w:cs/>
        </w:rPr>
        <w:t>โดย</w:t>
      </w:r>
      <w:r w:rsidR="006A53FF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A53FF" w:rsidRPr="0020220C">
        <w:rPr>
          <w:rFonts w:ascii="TH SarabunPSK" w:hAnsi="TH SarabunPSK" w:cs="TH SarabunPSK"/>
          <w:sz w:val="32"/>
          <w:szCs w:val="32"/>
        </w:rPr>
        <w:t>Thaweethamcharoen</w:t>
      </w:r>
      <w:proofErr w:type="spellEnd"/>
      <w:r w:rsidR="006A53FF" w:rsidRPr="0020220C">
        <w:rPr>
          <w:rFonts w:ascii="TH SarabunPSK" w:hAnsi="TH SarabunPSK" w:cs="TH SarabunPSK"/>
          <w:sz w:val="32"/>
          <w:szCs w:val="32"/>
        </w:rPr>
        <w:t xml:space="preserve">, et al (2013)  </w:t>
      </w:r>
      <w:r w:rsidR="00C84658" w:rsidRPr="0020220C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F24F95" w:rsidRPr="0020220C">
        <w:rPr>
          <w:rFonts w:ascii="TH SarabunPSK" w:hAnsi="TH SarabunPSK" w:cs="TH SarabunPSK"/>
          <w:sz w:val="32"/>
          <w:szCs w:val="32"/>
        </w:rPr>
        <w:t>36</w:t>
      </w:r>
      <w:r w:rsidR="001E52C4"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="00C84658" w:rsidRPr="0020220C">
        <w:rPr>
          <w:rFonts w:ascii="TH SarabunPSK" w:hAnsi="TH SarabunPSK" w:cs="TH SarabunPSK"/>
          <w:sz w:val="32"/>
          <w:szCs w:val="32"/>
          <w:cs/>
        </w:rPr>
        <w:t>ข้อคำถาม</w:t>
      </w:r>
      <w:r w:rsidR="001E52C4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0270" w:rsidRPr="0020220C">
        <w:rPr>
          <w:rFonts w:ascii="TH SarabunPSK" w:hAnsi="TH SarabunPSK" w:cs="TH SarabunPSK"/>
          <w:sz w:val="32"/>
          <w:szCs w:val="32"/>
          <w:cs/>
        </w:rPr>
        <w:t>3 หมวดได้แก่ 1. สุขภาพของท่าน</w:t>
      </w:r>
      <w:r w:rsidR="00F24F95" w:rsidRPr="0020220C">
        <w:rPr>
          <w:rFonts w:ascii="TH SarabunPSK" w:hAnsi="TH SarabunPSK" w:cs="TH SarabunPSK"/>
          <w:sz w:val="32"/>
          <w:szCs w:val="32"/>
          <w:cs/>
        </w:rPr>
        <w:t xml:space="preserve"> จำนวน 12 ข้อ</w:t>
      </w:r>
      <w:r w:rsidR="00450270" w:rsidRPr="0020220C">
        <w:rPr>
          <w:rFonts w:ascii="TH SarabunPSK" w:hAnsi="TH SarabunPSK" w:cs="TH SarabunPSK"/>
          <w:sz w:val="32"/>
          <w:szCs w:val="32"/>
          <w:cs/>
        </w:rPr>
        <w:t xml:space="preserve">  2. โรคไตของท่าน</w:t>
      </w:r>
      <w:r w:rsidR="00F24F95" w:rsidRPr="0020220C">
        <w:rPr>
          <w:rFonts w:ascii="TH SarabunPSK" w:hAnsi="TH SarabunPSK" w:cs="TH SarabunPSK"/>
          <w:sz w:val="32"/>
          <w:szCs w:val="32"/>
          <w:cs/>
        </w:rPr>
        <w:t xml:space="preserve"> จำนวน 15 ข้อ </w:t>
      </w:r>
      <w:r w:rsidR="00450270" w:rsidRPr="0020220C">
        <w:rPr>
          <w:rFonts w:ascii="TH SarabunPSK" w:hAnsi="TH SarabunPSK" w:cs="TH SarabunPSK"/>
          <w:sz w:val="32"/>
          <w:szCs w:val="32"/>
          <w:cs/>
        </w:rPr>
        <w:t xml:space="preserve"> 3. ผลกระทบของโรคไตต่อชีวิตประจำวัน</w:t>
      </w:r>
      <w:r w:rsidR="00F24F95" w:rsidRPr="0020220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24F95" w:rsidRPr="0020220C">
        <w:rPr>
          <w:rFonts w:ascii="TH SarabunPSK" w:hAnsi="TH SarabunPSK" w:cs="TH SarabunPSK"/>
          <w:sz w:val="32"/>
          <w:szCs w:val="32"/>
          <w:cs/>
        </w:rPr>
        <w:t>จำนวน</w:t>
      </w:r>
      <w:r w:rsidR="00F24F95" w:rsidRPr="0020220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24F95" w:rsidRPr="0020220C">
        <w:rPr>
          <w:rFonts w:ascii="TH SarabunPSK" w:hAnsi="TH SarabunPSK" w:cs="TH SarabunPSK"/>
          <w:sz w:val="32"/>
          <w:szCs w:val="32"/>
          <w:cs/>
        </w:rPr>
        <w:t>8 ข้อ จำนวน</w:t>
      </w:r>
      <w:r w:rsidR="006A53FF" w:rsidRPr="0020220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A53FF" w:rsidRPr="0020220C">
        <w:rPr>
          <w:rFonts w:ascii="TH SarabunPSK" w:hAnsi="TH SarabunPSK" w:cs="TH SarabunPSK"/>
          <w:sz w:val="32"/>
          <w:szCs w:val="32"/>
          <w:cs/>
        </w:rPr>
        <w:t>มีค่าความเชื่อมั่นเท่ากับ</w:t>
      </w:r>
      <w:r w:rsidR="006A53FF"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="006A53FF" w:rsidRPr="0020220C">
        <w:rPr>
          <w:rFonts w:ascii="TH SarabunPSK" w:hAnsi="TH SarabunPSK" w:cs="TH SarabunPSK"/>
          <w:sz w:val="32"/>
          <w:szCs w:val="32"/>
          <w:cs/>
        </w:rPr>
        <w:t>0.706</w:t>
      </w:r>
      <w:r w:rsidR="000F6B21" w:rsidRPr="0020220C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6A53FF" w:rsidRPr="0020220C">
        <w:rPr>
          <w:rFonts w:ascii="TH SarabunPSK" w:hAnsi="TH SarabunPSK" w:cs="TH SarabunPSK"/>
          <w:sz w:val="32"/>
          <w:szCs w:val="32"/>
          <w:cs/>
        </w:rPr>
        <w:t xml:space="preserve">0.827 </w:t>
      </w:r>
      <w:r w:rsidR="00F24F95" w:rsidRPr="0020220C">
        <w:rPr>
          <w:rFonts w:ascii="TH SarabunPSK" w:hAnsi="TH SarabunPSK" w:cs="TH SarabunPSK"/>
          <w:sz w:val="32"/>
          <w:szCs w:val="32"/>
          <w:cs/>
        </w:rPr>
        <w:t>ในการศึกษานี้ใช้ข้อคำถาม 35 ข้อ โดยตัดข้อคำถามเกี่ยวกับคุณชีวิตของผู้ป่วยที่บำบัดทดแทนไตในหมวดโรคไตของท่าน</w:t>
      </w:r>
    </w:p>
    <w:p w14:paraId="6BE1E473" w14:textId="50CA028E" w:rsidR="007D3B03" w:rsidRPr="0020220C" w:rsidRDefault="007D3B03" w:rsidP="0020220C">
      <w:pPr>
        <w:spacing w:after="0"/>
        <w:jc w:val="thaiDistribute"/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0220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ตอนที่ 3</w:t>
      </w:r>
      <w:r w:rsidRPr="0020220C">
        <w:rPr>
          <w:rStyle w:val="a5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พฤติกรรมสุขภาพที่เกี่ยวข้องกับการทำงานของไต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เป็นแบบสอบถาม</w:t>
      </w:r>
      <w:r w:rsidR="00F55F4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ที่สร้างขึ้นเอง</w:t>
      </w:r>
    </w:p>
    <w:p w14:paraId="26B73A01" w14:textId="3F5296A9" w:rsidR="007D3B03" w:rsidRPr="0020220C" w:rsidRDefault="007D3B03" w:rsidP="0020220C">
      <w:pPr>
        <w:jc w:val="thaiDistribute"/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</w:pPr>
      <w:r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ประกอบด้วยข้อคำถามพฤติกรรมสุขภาพที่เกี่ยวข้องกับการทำงานของไตจำนวน 7 ข้อ </w:t>
      </w:r>
      <w:r w:rsidR="00F55F4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ครอบคลุมปัจจัยการกลั้นปัสสาวะ  การดื่มน้ำน้อย การรับประทานยาแก้อักเสบ การรับประทานวิตามินหรืออาหารเสริม การใช้ยาสมุนไพร ยาต้ม ยาหม้อ ยาลูกกลอน  การสูบบุหรี่และการดื่มสุรา </w:t>
      </w:r>
      <w:r w:rsidR="00F55FFF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มีสองคำตอบคือ มีและไม่มี</w:t>
      </w:r>
      <w:r w:rsidR="00F55F4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F55FFF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F55F48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ตรวจสอบ</w:t>
      </w:r>
      <w:r w:rsidR="00F55FFF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คุณภาพเครื่องมือมีค่าความตรงได้ค่า </w:t>
      </w:r>
      <w:r w:rsidR="00F55FFF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CVI = 0.9 </w:t>
      </w:r>
      <w:r w:rsidR="00F55FFF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ตรวจสอบความเที่ยงกับผู้ป่วยโรคไตวายเรื้อรังระยะสุดท้ายที่มารับบริการคลินิกชะลอไตเสื่อมโรงพยาบาลโป่งน้ำร้อนจำนวน 30 ราย ในเดือน สิงหาคม – กันยายน 2566 มีค่า</w:t>
      </w:r>
      <w:r w:rsidR="00F55FFF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 KR 20 = 0.72</w:t>
      </w:r>
    </w:p>
    <w:p w14:paraId="53DB5060" w14:textId="77777777" w:rsidR="00EA2D9E" w:rsidRPr="0020220C" w:rsidRDefault="00EA2D9E" w:rsidP="00EA2D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14:paraId="4C483D2A" w14:textId="05DE1670" w:rsidR="00EA2D9E" w:rsidRPr="0020220C" w:rsidRDefault="00EA2D9E" w:rsidP="00EA2D9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4658" w:rsidRPr="0020220C">
        <w:rPr>
          <w:rFonts w:ascii="TH SarabunPSK" w:hAnsi="TH SarabunPSK" w:cs="TH SarabunPSK"/>
          <w:sz w:val="32"/>
          <w:szCs w:val="32"/>
          <w:cs/>
        </w:rPr>
        <w:t>ผู้วิจัยดำเนินการเก็บข้อมูลด้วยตนเอง</w:t>
      </w:r>
      <w:r w:rsidR="00F3384D" w:rsidRPr="0020220C">
        <w:rPr>
          <w:rFonts w:ascii="TH SarabunPSK" w:hAnsi="TH SarabunPSK" w:cs="TH SarabunPSK"/>
          <w:sz w:val="32"/>
          <w:szCs w:val="32"/>
          <w:cs/>
        </w:rPr>
        <w:t>แบบ</w:t>
      </w:r>
      <w:r w:rsidR="00F3384D" w:rsidRPr="0020220C">
        <w:rPr>
          <w:rFonts w:ascii="TH SarabunPSK" w:hAnsi="TH SarabunPSK" w:cs="TH SarabunPSK"/>
          <w:sz w:val="32"/>
          <w:szCs w:val="32"/>
        </w:rPr>
        <w:t xml:space="preserve"> Face to face </w:t>
      </w:r>
      <w:r w:rsidR="00C84658" w:rsidRPr="0020220C">
        <w:rPr>
          <w:rFonts w:ascii="TH SarabunPSK" w:hAnsi="TH SarabunPSK" w:cs="TH SarabunPSK"/>
          <w:sz w:val="32"/>
          <w:szCs w:val="32"/>
          <w:cs/>
        </w:rPr>
        <w:t xml:space="preserve"> จากกลุ่มตัวอย่างที่มารับบริการตามนัด ณ คลินิก</w:t>
      </w:r>
      <w:r w:rsidR="00037A5F" w:rsidRPr="0020220C">
        <w:rPr>
          <w:rFonts w:ascii="TH SarabunPSK" w:hAnsi="TH SarabunPSK" w:cs="TH SarabunPSK"/>
          <w:sz w:val="32"/>
          <w:szCs w:val="32"/>
          <w:cs/>
        </w:rPr>
        <w:t>ชะลอไตเสื่อม</w:t>
      </w:r>
      <w:r w:rsidR="00C84658" w:rsidRPr="0020220C">
        <w:rPr>
          <w:rFonts w:ascii="TH SarabunPSK" w:hAnsi="TH SarabunPSK" w:cs="TH SarabunPSK"/>
          <w:sz w:val="32"/>
          <w:szCs w:val="32"/>
          <w:cs/>
        </w:rPr>
        <w:t xml:space="preserve"> จากกลุ่มตัวอย่างที่มีคุณสมบัติที่กำหนด ตามวันนัดหมาย โดยเชิญชวน</w:t>
      </w:r>
      <w:r w:rsidR="000F6B21" w:rsidRPr="0020220C">
        <w:rPr>
          <w:rFonts w:ascii="TH SarabunPSK" w:hAnsi="TH SarabunPSK" w:cs="TH SarabunPSK"/>
          <w:sz w:val="32"/>
          <w:szCs w:val="32"/>
          <w:cs/>
        </w:rPr>
        <w:t>ให้เข้าร่วมวิจัย ภายหลังได้รับความยินยอมแล้ว ทำการ</w:t>
      </w:r>
      <w:r w:rsidR="00C84658" w:rsidRPr="0020220C">
        <w:rPr>
          <w:rFonts w:ascii="TH SarabunPSK" w:hAnsi="TH SarabunPSK" w:cs="TH SarabunPSK"/>
          <w:sz w:val="32"/>
          <w:szCs w:val="32"/>
          <w:cs/>
        </w:rPr>
        <w:t>สัมภาษณ์ผู้ป่วย</w:t>
      </w:r>
      <w:r w:rsidR="00DA31C8" w:rsidRPr="0020220C">
        <w:rPr>
          <w:rFonts w:ascii="TH SarabunPSK" w:hAnsi="TH SarabunPSK" w:cs="TH SarabunPSK"/>
          <w:sz w:val="32"/>
          <w:szCs w:val="32"/>
          <w:cs/>
        </w:rPr>
        <w:t xml:space="preserve">ระหว่างนั่งรอตรวจ </w:t>
      </w:r>
      <w:r w:rsidR="00037A5F" w:rsidRPr="0020220C">
        <w:rPr>
          <w:rFonts w:ascii="TH SarabunPSK" w:hAnsi="TH SarabunPSK" w:cs="TH SarabunPSK"/>
          <w:sz w:val="32"/>
          <w:szCs w:val="32"/>
          <w:cs/>
        </w:rPr>
        <w:t>ใช้เวลา</w:t>
      </w:r>
      <w:r w:rsidR="00C84658" w:rsidRPr="0020220C">
        <w:rPr>
          <w:rFonts w:ascii="TH SarabunPSK" w:hAnsi="TH SarabunPSK" w:cs="TH SarabunPSK"/>
          <w:sz w:val="32"/>
          <w:szCs w:val="32"/>
          <w:cs/>
        </w:rPr>
        <w:t>สัมภาษ</w:t>
      </w:r>
      <w:r w:rsidR="001E52C4" w:rsidRPr="0020220C">
        <w:rPr>
          <w:rFonts w:ascii="TH SarabunPSK" w:hAnsi="TH SarabunPSK" w:cs="TH SarabunPSK"/>
          <w:sz w:val="32"/>
          <w:szCs w:val="32"/>
          <w:cs/>
        </w:rPr>
        <w:t>ณ์</w:t>
      </w:r>
      <w:r w:rsidR="00582338" w:rsidRPr="0020220C">
        <w:rPr>
          <w:rFonts w:ascii="TH SarabunPSK" w:hAnsi="TH SarabunPSK" w:cs="TH SarabunPSK"/>
          <w:sz w:val="32"/>
          <w:szCs w:val="32"/>
          <w:cs/>
        </w:rPr>
        <w:t xml:space="preserve">รายละ </w:t>
      </w:r>
      <w:r w:rsidR="00582338" w:rsidRPr="0020220C">
        <w:rPr>
          <w:rFonts w:ascii="TH SarabunPSK" w:hAnsi="TH SarabunPSK" w:cs="TH SarabunPSK"/>
          <w:sz w:val="32"/>
          <w:szCs w:val="32"/>
        </w:rPr>
        <w:t>15</w:t>
      </w:r>
      <w:r w:rsidR="000F6B21" w:rsidRPr="0020220C">
        <w:rPr>
          <w:rFonts w:ascii="TH SarabunPSK" w:hAnsi="TH SarabunPSK" w:cs="TH SarabunPSK"/>
          <w:sz w:val="32"/>
          <w:szCs w:val="32"/>
        </w:rPr>
        <w:t xml:space="preserve"> - 20</w:t>
      </w:r>
      <w:r w:rsidR="00582338"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="00582338" w:rsidRPr="0020220C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34CB4533" w14:textId="77777777" w:rsidR="00EF3C42" w:rsidRPr="0020220C" w:rsidRDefault="00EF3C42" w:rsidP="00EA2D9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232D58" w14:textId="5CD60BEE" w:rsidR="00EA2D9E" w:rsidRPr="0020220C" w:rsidRDefault="00EA2D9E" w:rsidP="00DA31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515DD189" w14:textId="59CD85B8" w:rsidR="00DA31C8" w:rsidRPr="0020220C" w:rsidRDefault="00EC65C8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B21" w:rsidRPr="0020220C">
        <w:rPr>
          <w:rFonts w:ascii="TH SarabunPSK" w:hAnsi="TH SarabunPSK" w:cs="TH SarabunPSK"/>
          <w:sz w:val="32"/>
          <w:szCs w:val="32"/>
          <w:cs/>
        </w:rPr>
        <w:t>วิเคราะห์ข้อมูลส่วนบุคคล</w:t>
      </w:r>
      <w:r w:rsidR="00F55FFF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B21" w:rsidRPr="0020220C">
        <w:rPr>
          <w:rFonts w:ascii="TH SarabunPSK" w:hAnsi="TH SarabunPSK" w:cs="TH SarabunPSK"/>
          <w:sz w:val="32"/>
          <w:szCs w:val="32"/>
          <w:cs/>
        </w:rPr>
        <w:t>คุณภาพชีวิต</w:t>
      </w:r>
      <w:r w:rsidR="00F55FFF" w:rsidRPr="0020220C">
        <w:rPr>
          <w:rFonts w:ascii="TH SarabunPSK" w:hAnsi="TH SarabunPSK" w:cs="TH SarabunPSK"/>
          <w:sz w:val="32"/>
          <w:szCs w:val="32"/>
          <w:cs/>
        </w:rPr>
        <w:t>และพฤติกรรม</w:t>
      </w:r>
      <w:r w:rsidR="00F55FFF" w:rsidRPr="0020220C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พฤติกรรมสุขภาพที่เกี่ยวข้องกับการทำงานของไต</w:t>
      </w:r>
      <w:r w:rsidR="000F6B21" w:rsidRPr="0020220C">
        <w:rPr>
          <w:rFonts w:ascii="TH SarabunPSK" w:hAnsi="TH SarabunPSK" w:cs="TH SarabunPSK"/>
          <w:sz w:val="32"/>
          <w:szCs w:val="32"/>
          <w:cs/>
        </w:rPr>
        <w:t>ของผู้ป่วยไตวายเรื้อรังระยะสุดท้ายที่ปฏิเสธการบำบัดทดแทนไตด้วยสถิติพรรณนาคือ จำนวน ร้อยละ  ค่าเฉลี่ย ส่วนเบี่ยงเบนมาตรฐาน</w:t>
      </w:r>
      <w:r w:rsidR="00F55FFF" w:rsidRPr="0020220C">
        <w:rPr>
          <w:rFonts w:ascii="TH SarabunPSK" w:hAnsi="TH SarabunPSK" w:cs="TH SarabunPSK"/>
          <w:sz w:val="32"/>
          <w:szCs w:val="32"/>
          <w:cs/>
        </w:rPr>
        <w:t xml:space="preserve"> แปลผลคะแนนคุณภาพชีวิตแต่ละหมวดตามเกณฑ์ของ </w:t>
      </w:r>
      <w:proofErr w:type="spellStart"/>
      <w:r w:rsidR="00F55FFF" w:rsidRPr="0020220C">
        <w:rPr>
          <w:rFonts w:ascii="TH SarabunPSK" w:hAnsi="TH SarabunPSK" w:cs="TH SarabunPSK"/>
          <w:sz w:val="32"/>
          <w:szCs w:val="32"/>
        </w:rPr>
        <w:t>Schatell</w:t>
      </w:r>
      <w:proofErr w:type="spellEnd"/>
      <w:r w:rsidR="00F55FFF" w:rsidRPr="0020220C">
        <w:rPr>
          <w:rFonts w:ascii="TH SarabunPSK" w:hAnsi="TH SarabunPSK" w:cs="TH SarabunPSK"/>
          <w:sz w:val="32"/>
          <w:szCs w:val="32"/>
        </w:rPr>
        <w:t xml:space="preserve"> &amp; Witten</w:t>
      </w:r>
      <w:r w:rsidR="00F55FFF" w:rsidRPr="0020220C">
        <w:rPr>
          <w:rFonts w:ascii="TH SarabunPSK" w:hAnsi="TH SarabunPSK" w:cs="TH SarabunPSK"/>
          <w:sz w:val="32"/>
          <w:szCs w:val="32"/>
          <w:cs/>
        </w:rPr>
        <w:t xml:space="preserve"> (2012) ดังนี้</w:t>
      </w:r>
    </w:p>
    <w:p w14:paraId="417CA7FD" w14:textId="09A72B92" w:rsidR="00F55FFF" w:rsidRPr="0020220C" w:rsidRDefault="00F55FFF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คุณภาพชีวิตสูง  </w:t>
      </w:r>
      <w:r w:rsidRPr="0020220C">
        <w:rPr>
          <w:rFonts w:ascii="TH SarabunPSK" w:hAnsi="TH SarabunPSK" w:cs="TH SarabunPSK"/>
          <w:sz w:val="32"/>
          <w:szCs w:val="32"/>
          <w:cs/>
        </w:rPr>
        <w:tab/>
      </w:r>
      <w:r w:rsidRPr="0020220C">
        <w:rPr>
          <w:rFonts w:ascii="TH SarabunPSK" w:hAnsi="TH SarabunPSK" w:cs="TH SarabunPSK"/>
          <w:sz w:val="32"/>
          <w:szCs w:val="32"/>
          <w:cs/>
        </w:rPr>
        <w:tab/>
        <w:t xml:space="preserve"> มีคะแนนมากกว่า</w:t>
      </w:r>
      <w:r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>ค่าเฉลี่ย+ส่วนเบี่ยงเบนมาตรฐาน</w:t>
      </w:r>
    </w:p>
    <w:p w14:paraId="7E041F82" w14:textId="146344BE" w:rsidR="00F55FFF" w:rsidRPr="0020220C" w:rsidRDefault="00F55FFF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ab/>
        <w:t>คุณภาพชีวิตปานกลาง</w:t>
      </w:r>
      <w:r w:rsidRPr="0020220C">
        <w:rPr>
          <w:rFonts w:ascii="TH SarabunPSK" w:hAnsi="TH SarabunPSK" w:cs="TH SarabunPSK"/>
          <w:sz w:val="32"/>
          <w:szCs w:val="32"/>
          <w:cs/>
        </w:rPr>
        <w:tab/>
        <w:t xml:space="preserve"> มีคะแนนในช่วง</w:t>
      </w:r>
      <w:r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20220C">
        <w:rPr>
          <w:rFonts w:ascii="TH SarabunPSK" w:hAnsi="TH SarabunPSK" w:cs="TH SarabunPSK"/>
          <w:sz w:val="32"/>
          <w:szCs w:val="32"/>
          <w:cs/>
        </w:rPr>
        <w:t>ค่าเฉลี่ย</w:t>
      </w:r>
      <w:r w:rsidRPr="0020220C">
        <w:rPr>
          <w:rFonts w:ascii="TH SarabunPSK" w:hAnsi="TH SarabunPSK" w:cs="TH SarabunPSK"/>
          <w:sz w:val="32"/>
          <w:szCs w:val="32"/>
        </w:rPr>
        <w:t>±</w:t>
      </w:r>
      <w:r w:rsidRPr="0020220C">
        <w:rPr>
          <w:rFonts w:ascii="TH SarabunPSK" w:hAnsi="TH SarabunPSK" w:cs="TH SarabunPSK"/>
          <w:sz w:val="32"/>
          <w:szCs w:val="32"/>
          <w:cs/>
        </w:rPr>
        <w:t>ส่วนเบี่ยงเบนมาตรฐาน</w:t>
      </w:r>
    </w:p>
    <w:p w14:paraId="64FB806B" w14:textId="76206BCF" w:rsidR="001D0795" w:rsidRPr="00C1674E" w:rsidRDefault="00F55FFF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ab/>
        <w:t>คุณภาพชีวิตต่ำ</w:t>
      </w:r>
      <w:r w:rsidRPr="0020220C">
        <w:rPr>
          <w:rFonts w:ascii="TH SarabunPSK" w:hAnsi="TH SarabunPSK" w:cs="TH SarabunPSK"/>
          <w:sz w:val="32"/>
          <w:szCs w:val="32"/>
          <w:cs/>
        </w:rPr>
        <w:tab/>
      </w:r>
      <w:r w:rsidRPr="0020220C">
        <w:rPr>
          <w:rFonts w:ascii="TH SarabunPSK" w:hAnsi="TH SarabunPSK" w:cs="TH SarabunPSK"/>
          <w:sz w:val="32"/>
          <w:szCs w:val="32"/>
          <w:cs/>
        </w:rPr>
        <w:tab/>
        <w:t xml:space="preserve"> มีคะแนนน้อยกว่า</w:t>
      </w:r>
      <w:r w:rsidRPr="0020220C">
        <w:rPr>
          <w:rFonts w:ascii="TH SarabunPSK" w:hAnsi="TH SarabunPSK" w:cs="TH SarabunPSK"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>ค่าเฉลี่ย-ส่วนเบี่ยงเบนมาตรฐาน</w:t>
      </w:r>
    </w:p>
    <w:p w14:paraId="0FAE4FD8" w14:textId="52C2AD65" w:rsidR="00EA2D9E" w:rsidRPr="0020220C" w:rsidRDefault="00EA2D9E" w:rsidP="00DA31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1D0795" w:rsidRPr="0020220C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7D5EDA05" w14:textId="43C290B4" w:rsidR="00DA31C8" w:rsidRPr="0020220C" w:rsidRDefault="00F76D75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078" w:rsidRPr="0020220C">
        <w:rPr>
          <w:rFonts w:ascii="TH SarabunPSK" w:hAnsi="TH SarabunPSK" w:cs="TH SarabunPSK"/>
          <w:sz w:val="32"/>
          <w:szCs w:val="32"/>
          <w:cs/>
        </w:rPr>
        <w:t>ตอนที่ 1</w:t>
      </w:r>
      <w:r w:rsidR="00FC1078" w:rsidRPr="0020220C">
        <w:rPr>
          <w:rFonts w:ascii="TH SarabunPSK" w:hAnsi="TH SarabunPSK" w:cs="TH SarabunPSK"/>
          <w:sz w:val="32"/>
          <w:szCs w:val="32"/>
        </w:rPr>
        <w:t xml:space="preserve">  </w:t>
      </w:r>
      <w:r w:rsidR="00FC1078" w:rsidRPr="0020220C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</w:p>
    <w:p w14:paraId="45305A63" w14:textId="77777777" w:rsidR="00FC1078" w:rsidRPr="0020220C" w:rsidRDefault="00FC1078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ตารางที่ 1 ข้อมูลส่วนบุคคลของกลุ่มตัวอย่างผู้ป่วยไตวายเรื้อรังระยะสุดท้ายที่ปฏิเสธการบำบัดทดแทนไต</w:t>
      </w:r>
    </w:p>
    <w:p w14:paraId="1A3626FB" w14:textId="3C7763AE" w:rsidR="00FC1078" w:rsidRPr="0020220C" w:rsidRDefault="00FC1078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 xml:space="preserve">              (</w:t>
      </w:r>
      <w:r w:rsidRPr="0020220C">
        <w:rPr>
          <w:rFonts w:ascii="TH SarabunPSK" w:hAnsi="TH SarabunPSK" w:cs="TH SarabunPSK"/>
          <w:sz w:val="32"/>
          <w:szCs w:val="32"/>
        </w:rPr>
        <w:t>n=27</w:t>
      </w:r>
      <w:r w:rsidRPr="0020220C">
        <w:rPr>
          <w:rFonts w:ascii="TH SarabunPSK" w:hAnsi="TH SarabunPSK" w:cs="TH SarabunPSK"/>
          <w:sz w:val="32"/>
          <w:szCs w:val="32"/>
          <w:cs/>
        </w:rPr>
        <w:t>)</w:t>
      </w:r>
    </w:p>
    <w:p w14:paraId="068B7CA0" w14:textId="77777777" w:rsidR="00FC1078" w:rsidRPr="0020220C" w:rsidRDefault="00FC1078" w:rsidP="00DA31C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626"/>
        <w:gridCol w:w="1536"/>
      </w:tblGrid>
      <w:tr w:rsidR="00FC1078" w:rsidRPr="0020220C" w14:paraId="5E172595" w14:textId="77777777" w:rsidTr="00B078EA">
        <w:trPr>
          <w:tblHeader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14:paraId="38FAE1A8" w14:textId="08293FAF" w:rsidR="00FC1078" w:rsidRPr="0020220C" w:rsidRDefault="00FC1078" w:rsidP="00FC1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AFC706" w14:textId="31646549" w:rsidR="00FC1078" w:rsidRPr="0020220C" w:rsidRDefault="00FC1078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172D9B7" w14:textId="53E255D5" w:rsidR="00FC1078" w:rsidRPr="0020220C" w:rsidRDefault="00FC1078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FC1078" w:rsidRPr="0020220C" w14:paraId="0C82DC33" w14:textId="77777777" w:rsidTr="00B078EA">
        <w:tc>
          <w:tcPr>
            <w:tcW w:w="5920" w:type="dxa"/>
            <w:tcBorders>
              <w:top w:val="single" w:sz="4" w:space="0" w:color="auto"/>
            </w:tcBorders>
          </w:tcPr>
          <w:p w14:paraId="3909B8BE" w14:textId="382EDD3D" w:rsidR="00FC1078" w:rsidRPr="0020220C" w:rsidRDefault="00FC1078" w:rsidP="00DA3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เพศ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013547" w14:textId="77777777" w:rsidR="00FC1078" w:rsidRPr="0020220C" w:rsidRDefault="00FC1078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A65BFFB" w14:textId="77777777" w:rsidR="00FC1078" w:rsidRPr="0020220C" w:rsidRDefault="00FC1078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078" w:rsidRPr="0020220C" w14:paraId="10D91D4D" w14:textId="77777777" w:rsidTr="00B078EA">
        <w:tc>
          <w:tcPr>
            <w:tcW w:w="5920" w:type="dxa"/>
          </w:tcPr>
          <w:p w14:paraId="1346461B" w14:textId="50B29897" w:rsidR="00FC1078" w:rsidRPr="0020220C" w:rsidRDefault="00FC1078" w:rsidP="00DA3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ชาย</w:t>
            </w:r>
          </w:p>
        </w:tc>
        <w:tc>
          <w:tcPr>
            <w:tcW w:w="1701" w:type="dxa"/>
          </w:tcPr>
          <w:p w14:paraId="09FC286B" w14:textId="3B822D8E" w:rsidR="00FC1078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621" w:type="dxa"/>
          </w:tcPr>
          <w:p w14:paraId="29A74399" w14:textId="6BDDBB8A" w:rsidR="00FC1078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25.9</w:t>
            </w:r>
          </w:p>
        </w:tc>
      </w:tr>
      <w:tr w:rsidR="00FC1078" w:rsidRPr="0020220C" w14:paraId="7CECBA13" w14:textId="77777777" w:rsidTr="0092437D">
        <w:tc>
          <w:tcPr>
            <w:tcW w:w="5920" w:type="dxa"/>
          </w:tcPr>
          <w:p w14:paraId="7445C8D8" w14:textId="60C370D9" w:rsidR="00FC1078" w:rsidRPr="0020220C" w:rsidRDefault="00FC1078" w:rsidP="00DA3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หญิง</w:t>
            </w:r>
          </w:p>
        </w:tc>
        <w:tc>
          <w:tcPr>
            <w:tcW w:w="1701" w:type="dxa"/>
          </w:tcPr>
          <w:p w14:paraId="3436F750" w14:textId="0C1A6693" w:rsidR="00FC1078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621" w:type="dxa"/>
          </w:tcPr>
          <w:p w14:paraId="3BBA80D2" w14:textId="3470886E" w:rsidR="00FC1078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71.4</w:t>
            </w:r>
          </w:p>
        </w:tc>
      </w:tr>
      <w:tr w:rsidR="00FC1078" w:rsidRPr="0020220C" w14:paraId="716F7F14" w14:textId="77777777" w:rsidTr="00174911">
        <w:tc>
          <w:tcPr>
            <w:tcW w:w="5920" w:type="dxa"/>
          </w:tcPr>
          <w:p w14:paraId="1041555A" w14:textId="4A22E1A7" w:rsidR="00FC1078" w:rsidRPr="0020220C" w:rsidRDefault="00FC1078" w:rsidP="00DA3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="00B078EA" w:rsidRPr="0020220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B078EA"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="00B078EA" w:rsidRPr="0020220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20220C">
              <w:rPr>
                <w:rFonts w:ascii="TH SarabunPSK" w:hAnsi="TH SarabunPSK" w:cs="TH SarabunPSK"/>
                <w:sz w:val="32"/>
                <w:szCs w:val="32"/>
              </w:rPr>
              <w:t xml:space="preserve">    Mean =  </w:t>
            </w:r>
            <w:r w:rsidR="00B078EA" w:rsidRPr="0020220C">
              <w:rPr>
                <w:rFonts w:ascii="TH SarabunPSK" w:hAnsi="TH SarabunPSK" w:cs="TH SarabunPSK"/>
                <w:sz w:val="32"/>
                <w:szCs w:val="32"/>
              </w:rPr>
              <w:t xml:space="preserve"> 66.56</w:t>
            </w:r>
            <w:r w:rsidRPr="0020220C">
              <w:rPr>
                <w:rFonts w:ascii="TH SarabunPSK" w:hAnsi="TH SarabunPSK" w:cs="TH SarabunPSK"/>
                <w:sz w:val="32"/>
                <w:szCs w:val="32"/>
              </w:rPr>
              <w:t xml:space="preserve"> SD = </w:t>
            </w:r>
            <w:r w:rsidR="00B078EA" w:rsidRPr="0020220C">
              <w:rPr>
                <w:rFonts w:ascii="TH SarabunPSK" w:hAnsi="TH SarabunPSK" w:cs="TH SarabunPSK"/>
                <w:sz w:val="32"/>
                <w:szCs w:val="32"/>
              </w:rPr>
              <w:t>8.88</w:t>
            </w:r>
            <w:r w:rsidRPr="0020220C">
              <w:rPr>
                <w:rFonts w:ascii="TH SarabunPSK" w:hAnsi="TH SarabunPSK" w:cs="TH SarabunPSK"/>
                <w:sz w:val="32"/>
                <w:szCs w:val="32"/>
              </w:rPr>
              <w:t xml:space="preserve">  Max =  </w:t>
            </w:r>
            <w:r w:rsidR="00B078EA" w:rsidRPr="0020220C">
              <w:rPr>
                <w:rFonts w:ascii="TH SarabunPSK" w:hAnsi="TH SarabunPSK" w:cs="TH SarabunPSK"/>
                <w:sz w:val="32"/>
                <w:szCs w:val="32"/>
              </w:rPr>
              <w:t xml:space="preserve">89 </w:t>
            </w:r>
            <w:r w:rsidRPr="0020220C">
              <w:rPr>
                <w:rFonts w:ascii="TH SarabunPSK" w:hAnsi="TH SarabunPSK" w:cs="TH SarabunPSK"/>
                <w:sz w:val="32"/>
                <w:szCs w:val="32"/>
              </w:rPr>
              <w:t xml:space="preserve"> Min  = </w:t>
            </w:r>
            <w:r w:rsidR="00B078EA" w:rsidRPr="0020220C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  <w:p w14:paraId="20AB572D" w14:textId="7377A2FC" w:rsidR="00FC1078" w:rsidRPr="0020220C" w:rsidRDefault="00FC1078" w:rsidP="00DA31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3C1EF4" w14:textId="77777777" w:rsidR="00FC1078" w:rsidRPr="0020220C" w:rsidRDefault="00FC1078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57C6D06" w14:textId="77777777" w:rsidR="00FC1078" w:rsidRPr="0020220C" w:rsidRDefault="00FC1078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078" w:rsidRPr="0020220C" w14:paraId="27E5322A" w14:textId="77777777" w:rsidTr="00174911">
        <w:tc>
          <w:tcPr>
            <w:tcW w:w="5920" w:type="dxa"/>
          </w:tcPr>
          <w:p w14:paraId="5D6B24CA" w14:textId="0B8D267E" w:rsidR="00FC1078" w:rsidRPr="0020220C" w:rsidRDefault="00FC1078" w:rsidP="00DA3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สถานภาพสมรส</w:t>
            </w:r>
          </w:p>
        </w:tc>
        <w:tc>
          <w:tcPr>
            <w:tcW w:w="1701" w:type="dxa"/>
          </w:tcPr>
          <w:p w14:paraId="726F4367" w14:textId="77777777" w:rsidR="00FC1078" w:rsidRPr="0020220C" w:rsidRDefault="00FC1078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14:paraId="3179C772" w14:textId="77777777" w:rsidR="00FC1078" w:rsidRPr="0020220C" w:rsidRDefault="00FC1078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078" w:rsidRPr="0020220C" w14:paraId="21AE28EA" w14:textId="77777777" w:rsidTr="00B078EA">
        <w:tc>
          <w:tcPr>
            <w:tcW w:w="5920" w:type="dxa"/>
          </w:tcPr>
          <w:p w14:paraId="1EC22F41" w14:textId="60520F23" w:rsidR="00FC1078" w:rsidRPr="0020220C" w:rsidRDefault="00FC1078" w:rsidP="00DA3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สมรส</w:t>
            </w:r>
          </w:p>
        </w:tc>
        <w:tc>
          <w:tcPr>
            <w:tcW w:w="1701" w:type="dxa"/>
          </w:tcPr>
          <w:p w14:paraId="1A9B9AB8" w14:textId="6CB8DA9F" w:rsidR="00FC1078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621" w:type="dxa"/>
          </w:tcPr>
          <w:p w14:paraId="5E8B50F8" w14:textId="0AA809DD" w:rsidR="00FC1078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44.4</w:t>
            </w:r>
          </w:p>
        </w:tc>
      </w:tr>
      <w:tr w:rsidR="00FC1078" w:rsidRPr="0020220C" w14:paraId="3B911087" w14:textId="77777777" w:rsidTr="00B078EA">
        <w:tc>
          <w:tcPr>
            <w:tcW w:w="5920" w:type="dxa"/>
          </w:tcPr>
          <w:p w14:paraId="0B16EF1C" w14:textId="2CE3C5DE" w:rsidR="00FC1078" w:rsidRPr="0020220C" w:rsidRDefault="00FC1078" w:rsidP="00DA3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หม้าย</w:t>
            </w:r>
            <w:r w:rsidR="00C5571E"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r w:rsidR="00C5571E" w:rsidRPr="002022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571E"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หย่าร้าง</w:t>
            </w:r>
          </w:p>
        </w:tc>
        <w:tc>
          <w:tcPr>
            <w:tcW w:w="1701" w:type="dxa"/>
          </w:tcPr>
          <w:p w14:paraId="09DFC158" w14:textId="6B8F1FC0" w:rsidR="00FC1078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621" w:type="dxa"/>
          </w:tcPr>
          <w:p w14:paraId="6808FAF9" w14:textId="6CC1F8FD" w:rsidR="00FC1078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55.6</w:t>
            </w:r>
          </w:p>
        </w:tc>
      </w:tr>
      <w:tr w:rsidR="00C5571E" w:rsidRPr="0020220C" w14:paraId="223AFFD6" w14:textId="77777777" w:rsidTr="00B078EA">
        <w:tc>
          <w:tcPr>
            <w:tcW w:w="5920" w:type="dxa"/>
          </w:tcPr>
          <w:p w14:paraId="541262C6" w14:textId="162A6253" w:rsidR="00C5571E" w:rsidRPr="0020220C" w:rsidRDefault="00C5571E" w:rsidP="00DA3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01" w:type="dxa"/>
          </w:tcPr>
          <w:p w14:paraId="60642251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C8555D6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571E" w:rsidRPr="0020220C" w14:paraId="0B61C819" w14:textId="77777777" w:rsidTr="00B078EA">
        <w:tc>
          <w:tcPr>
            <w:tcW w:w="5920" w:type="dxa"/>
          </w:tcPr>
          <w:p w14:paraId="1D19CC5B" w14:textId="31D7077E" w:rsidR="00C5571E" w:rsidRPr="0020220C" w:rsidRDefault="00C5571E" w:rsidP="00DA3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ประถมศึกษาหรือต่ำกว่า</w:t>
            </w:r>
          </w:p>
        </w:tc>
        <w:tc>
          <w:tcPr>
            <w:tcW w:w="1701" w:type="dxa"/>
          </w:tcPr>
          <w:p w14:paraId="01C18964" w14:textId="214735FB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1621" w:type="dxa"/>
          </w:tcPr>
          <w:p w14:paraId="78C07BFE" w14:textId="43EEA36B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C5571E" w:rsidRPr="0020220C" w14:paraId="6E785E0B" w14:textId="77777777" w:rsidTr="00B078EA">
        <w:tc>
          <w:tcPr>
            <w:tcW w:w="5920" w:type="dxa"/>
          </w:tcPr>
          <w:p w14:paraId="173B9B20" w14:textId="1ABCB5DF" w:rsidR="00C5571E" w:rsidRPr="0020220C" w:rsidRDefault="00C5571E" w:rsidP="00DA3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อาชีพ</w:t>
            </w:r>
          </w:p>
        </w:tc>
        <w:tc>
          <w:tcPr>
            <w:tcW w:w="1701" w:type="dxa"/>
          </w:tcPr>
          <w:p w14:paraId="64BADB49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14:paraId="6F7B765A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71E" w:rsidRPr="0020220C" w14:paraId="2DC61FA9" w14:textId="77777777" w:rsidTr="00B078EA">
        <w:tc>
          <w:tcPr>
            <w:tcW w:w="5920" w:type="dxa"/>
          </w:tcPr>
          <w:p w14:paraId="1E912594" w14:textId="77811192" w:rsidR="00C5571E" w:rsidRPr="0020220C" w:rsidRDefault="00C5571E" w:rsidP="00DA3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ไม่ได้ประกอบอาชีพ</w:t>
            </w:r>
          </w:p>
        </w:tc>
        <w:tc>
          <w:tcPr>
            <w:tcW w:w="1701" w:type="dxa"/>
          </w:tcPr>
          <w:p w14:paraId="415B6978" w14:textId="687A0602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621" w:type="dxa"/>
          </w:tcPr>
          <w:p w14:paraId="6AE9FE1A" w14:textId="2C455D8F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70.4</w:t>
            </w:r>
          </w:p>
        </w:tc>
      </w:tr>
      <w:tr w:rsidR="00C5571E" w:rsidRPr="0020220C" w14:paraId="3BD1915F" w14:textId="77777777" w:rsidTr="00B078EA">
        <w:tc>
          <w:tcPr>
            <w:tcW w:w="5920" w:type="dxa"/>
          </w:tcPr>
          <w:p w14:paraId="6696BF8A" w14:textId="68E1C2D6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รับจ้าง</w:t>
            </w:r>
          </w:p>
        </w:tc>
        <w:tc>
          <w:tcPr>
            <w:tcW w:w="1701" w:type="dxa"/>
          </w:tcPr>
          <w:p w14:paraId="403EF8AF" w14:textId="37FC843A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21" w:type="dxa"/>
          </w:tcPr>
          <w:p w14:paraId="4AD72C76" w14:textId="6D6981E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3.7</w:t>
            </w:r>
          </w:p>
        </w:tc>
      </w:tr>
      <w:tr w:rsidR="00C5571E" w:rsidRPr="0020220C" w14:paraId="60CA5204" w14:textId="77777777" w:rsidTr="00B078EA">
        <w:tc>
          <w:tcPr>
            <w:tcW w:w="5920" w:type="dxa"/>
          </w:tcPr>
          <w:p w14:paraId="74D32475" w14:textId="2E0A36CE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เกษตรกรรม</w:t>
            </w:r>
          </w:p>
        </w:tc>
        <w:tc>
          <w:tcPr>
            <w:tcW w:w="1701" w:type="dxa"/>
          </w:tcPr>
          <w:p w14:paraId="632AA373" w14:textId="58E54E5B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621" w:type="dxa"/>
          </w:tcPr>
          <w:p w14:paraId="75CD51DC" w14:textId="6FFBEADF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25.9</w:t>
            </w:r>
          </w:p>
        </w:tc>
      </w:tr>
      <w:tr w:rsidR="00C5571E" w:rsidRPr="0020220C" w14:paraId="5B588B5E" w14:textId="77777777" w:rsidTr="00B078EA">
        <w:tc>
          <w:tcPr>
            <w:tcW w:w="5920" w:type="dxa"/>
          </w:tcPr>
          <w:p w14:paraId="64201054" w14:textId="7D41BC21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สิทธิการรักษา</w:t>
            </w:r>
          </w:p>
        </w:tc>
        <w:tc>
          <w:tcPr>
            <w:tcW w:w="1701" w:type="dxa"/>
          </w:tcPr>
          <w:p w14:paraId="3D1F5E7A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14:paraId="777840BD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71E" w:rsidRPr="0020220C" w14:paraId="4C88B5A2" w14:textId="77777777" w:rsidTr="00B078EA">
        <w:tc>
          <w:tcPr>
            <w:tcW w:w="5920" w:type="dxa"/>
          </w:tcPr>
          <w:p w14:paraId="453944A0" w14:textId="08CE66D3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บัตรประกันสุขภาพถ้วนหน้า</w:t>
            </w:r>
          </w:p>
        </w:tc>
        <w:tc>
          <w:tcPr>
            <w:tcW w:w="1701" w:type="dxa"/>
          </w:tcPr>
          <w:p w14:paraId="410A808C" w14:textId="714B58EF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1621" w:type="dxa"/>
          </w:tcPr>
          <w:p w14:paraId="4AF24D35" w14:textId="729FB013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C5571E" w:rsidRPr="0020220C" w14:paraId="45F43944" w14:textId="77777777" w:rsidTr="00B078EA">
        <w:tc>
          <w:tcPr>
            <w:tcW w:w="5920" w:type="dxa"/>
          </w:tcPr>
          <w:p w14:paraId="20B302C8" w14:textId="5F50D882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</w:t>
            </w:r>
          </w:p>
        </w:tc>
        <w:tc>
          <w:tcPr>
            <w:tcW w:w="1701" w:type="dxa"/>
          </w:tcPr>
          <w:p w14:paraId="0E7E756C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14:paraId="246B5DA5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71E" w:rsidRPr="0020220C" w14:paraId="28699C17" w14:textId="77777777" w:rsidTr="00B078EA">
        <w:tc>
          <w:tcPr>
            <w:tcW w:w="5920" w:type="dxa"/>
          </w:tcPr>
          <w:p w14:paraId="2325C911" w14:textId="2422B092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มีผู้ดูแล</w:t>
            </w:r>
          </w:p>
        </w:tc>
        <w:tc>
          <w:tcPr>
            <w:tcW w:w="1701" w:type="dxa"/>
          </w:tcPr>
          <w:p w14:paraId="7B9F43E6" w14:textId="40BDA48E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1621" w:type="dxa"/>
          </w:tcPr>
          <w:p w14:paraId="27FCCDA3" w14:textId="465EA6E4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96.3</w:t>
            </w:r>
          </w:p>
        </w:tc>
      </w:tr>
      <w:tr w:rsidR="00C5571E" w:rsidRPr="0020220C" w14:paraId="041BFCCB" w14:textId="77777777" w:rsidTr="00B078EA">
        <w:tc>
          <w:tcPr>
            <w:tcW w:w="5920" w:type="dxa"/>
          </w:tcPr>
          <w:p w14:paraId="14602AFE" w14:textId="32EF85B5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ไม่มีผู้ดูแล</w:t>
            </w:r>
          </w:p>
        </w:tc>
        <w:tc>
          <w:tcPr>
            <w:tcW w:w="1701" w:type="dxa"/>
          </w:tcPr>
          <w:p w14:paraId="485E1615" w14:textId="29E947AC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21" w:type="dxa"/>
          </w:tcPr>
          <w:p w14:paraId="5C820C3A" w14:textId="756F5FEE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3.7</w:t>
            </w:r>
          </w:p>
        </w:tc>
      </w:tr>
      <w:tr w:rsidR="00C5571E" w:rsidRPr="0020220C" w14:paraId="523071CA" w14:textId="77777777" w:rsidTr="00B078EA">
        <w:tc>
          <w:tcPr>
            <w:tcW w:w="5920" w:type="dxa"/>
          </w:tcPr>
          <w:p w14:paraId="1D664628" w14:textId="46075BBF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ค่าใช้จ่ายในการเดินทางมาโรงพยาบาล</w:t>
            </w:r>
          </w:p>
        </w:tc>
        <w:tc>
          <w:tcPr>
            <w:tcW w:w="1701" w:type="dxa"/>
          </w:tcPr>
          <w:p w14:paraId="779E2B78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14:paraId="09F68A9D" w14:textId="77777777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71E" w:rsidRPr="0020220C" w14:paraId="7B9B0D67" w14:textId="77777777" w:rsidTr="00B078EA">
        <w:tc>
          <w:tcPr>
            <w:tcW w:w="5920" w:type="dxa"/>
          </w:tcPr>
          <w:p w14:paraId="06580764" w14:textId="62F0689C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มี</w:t>
            </w:r>
          </w:p>
        </w:tc>
        <w:tc>
          <w:tcPr>
            <w:tcW w:w="1701" w:type="dxa"/>
          </w:tcPr>
          <w:p w14:paraId="7A204956" w14:textId="1BA47DE8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621" w:type="dxa"/>
          </w:tcPr>
          <w:p w14:paraId="43AA696B" w14:textId="107EFAFC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18.5</w:t>
            </w:r>
          </w:p>
        </w:tc>
      </w:tr>
      <w:tr w:rsidR="00C5571E" w:rsidRPr="0020220C" w14:paraId="74173684" w14:textId="77777777" w:rsidTr="00B078EA">
        <w:tc>
          <w:tcPr>
            <w:tcW w:w="5920" w:type="dxa"/>
            <w:tcBorders>
              <w:bottom w:val="single" w:sz="4" w:space="0" w:color="auto"/>
            </w:tcBorders>
          </w:tcPr>
          <w:p w14:paraId="5533637F" w14:textId="6804CFCB" w:rsidR="00C5571E" w:rsidRPr="0020220C" w:rsidRDefault="00C5571E" w:rsidP="00C55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ไม่มี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7CD54E" w14:textId="726F56E2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30FE6D4" w14:textId="346504ED" w:rsidR="00C5571E" w:rsidRPr="0020220C" w:rsidRDefault="00C5571E" w:rsidP="00C55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81.5</w:t>
            </w:r>
          </w:p>
        </w:tc>
      </w:tr>
    </w:tbl>
    <w:p w14:paraId="4B37DD75" w14:textId="63FA13FB" w:rsidR="00FC1078" w:rsidRPr="0020220C" w:rsidRDefault="00B078EA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078C3BD" w14:textId="32E2FA65" w:rsidR="00B078EA" w:rsidRPr="0020220C" w:rsidRDefault="00B078EA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ab/>
        <w:t xml:space="preserve">จากตารางที่ 1 พบว่า </w:t>
      </w:r>
      <w:r w:rsidR="0092437D" w:rsidRPr="0020220C">
        <w:rPr>
          <w:rFonts w:ascii="TH SarabunPSK" w:hAnsi="TH SarabunPSK" w:cs="TH SarabunPSK"/>
          <w:sz w:val="32"/>
          <w:szCs w:val="32"/>
          <w:cs/>
        </w:rPr>
        <w:t>กลุ่มตัวอย่างส่วนใหญ่เป็นผู้หญิง ร้อยละ 71.4 มีอายุเฉลี่ย 66.56 ± 8.88 ปี  กว่าครึ่งหนึ่งมีสถานภาพหม้าย/หย่าร้าง ร้อยละ 55.6 ทั้งหมดมีระดับการศึกษาประถมศึกษาหรือต่ำกว่า และใช้สิทธิบัตรประกันสุขภาพถ้วนหน้า ร้อยละ 100  ส่วนใหญ่ไม่ได้ประกอบอาชีพ ร้อยละ 70.4 มีผู้ดูแล ร้อยละ 96.3 และไม่มีค่าใช้จ่ายในการเดินทางมาโรงพยาบาล ร้อยละ 81.5</w:t>
      </w:r>
    </w:p>
    <w:p w14:paraId="49547C22" w14:textId="77777777" w:rsidR="003C5735" w:rsidRPr="0020220C" w:rsidRDefault="003C5735" w:rsidP="00DA31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8B4057" w14:textId="7E0048D5" w:rsidR="00BE07EF" w:rsidRPr="0020220C" w:rsidRDefault="003C5735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</w:rPr>
        <w:tab/>
      </w:r>
      <w:r w:rsidR="00BE07EF" w:rsidRPr="0020220C">
        <w:rPr>
          <w:rFonts w:ascii="TH SarabunPSK" w:hAnsi="TH SarabunPSK" w:cs="TH SarabunPSK"/>
          <w:sz w:val="32"/>
          <w:szCs w:val="32"/>
          <w:cs/>
        </w:rPr>
        <w:t>ตอนท</w:t>
      </w:r>
      <w:r w:rsidR="007D3B03" w:rsidRPr="0020220C">
        <w:rPr>
          <w:rFonts w:ascii="TH SarabunPSK" w:hAnsi="TH SarabunPSK" w:cs="TH SarabunPSK"/>
          <w:sz w:val="32"/>
          <w:szCs w:val="32"/>
          <w:cs/>
        </w:rPr>
        <w:t>ี่ 2</w:t>
      </w:r>
      <w:r w:rsidR="00591A49" w:rsidRPr="0020220C">
        <w:rPr>
          <w:rFonts w:ascii="TH SarabunPSK" w:hAnsi="TH SarabunPSK" w:cs="TH SarabunPSK"/>
          <w:sz w:val="32"/>
          <w:szCs w:val="32"/>
          <w:cs/>
        </w:rPr>
        <w:t xml:space="preserve"> คุณภาพชีวิต</w:t>
      </w:r>
    </w:p>
    <w:p w14:paraId="019ABFF8" w14:textId="77777777" w:rsidR="007D3B03" w:rsidRPr="0020220C" w:rsidRDefault="007D3B03" w:rsidP="00DA31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6F77C2" w14:textId="3C1B6266" w:rsidR="00BE07EF" w:rsidRPr="0020220C" w:rsidRDefault="00BE07EF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7D3B03" w:rsidRPr="0020220C">
        <w:rPr>
          <w:rFonts w:ascii="TH SarabunPSK" w:hAnsi="TH SarabunPSK" w:cs="TH SarabunPSK"/>
          <w:sz w:val="32"/>
          <w:szCs w:val="32"/>
          <w:cs/>
        </w:rPr>
        <w:t>2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1A49" w:rsidRPr="0020220C">
        <w:rPr>
          <w:rFonts w:ascii="TH SarabunPSK" w:hAnsi="TH SarabunPSK" w:cs="TH SarabunPSK"/>
          <w:sz w:val="32"/>
          <w:szCs w:val="32"/>
          <w:cs/>
        </w:rPr>
        <w:t>คุณภาพชีวิตของกลุ่มตัวอย่าง (</w:t>
      </w:r>
      <w:r w:rsidR="00591A49" w:rsidRPr="0020220C">
        <w:rPr>
          <w:rFonts w:ascii="TH SarabunPSK" w:hAnsi="TH SarabunPSK" w:cs="TH SarabunPSK"/>
          <w:sz w:val="32"/>
          <w:szCs w:val="32"/>
        </w:rPr>
        <w:t>n = 27</w:t>
      </w:r>
      <w:r w:rsidR="00591A49" w:rsidRPr="0020220C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912"/>
        <w:gridCol w:w="977"/>
        <w:gridCol w:w="912"/>
        <w:gridCol w:w="1586"/>
        <w:gridCol w:w="895"/>
        <w:gridCol w:w="1134"/>
        <w:gridCol w:w="1054"/>
      </w:tblGrid>
      <w:tr w:rsidR="00745C6C" w:rsidRPr="0020220C" w14:paraId="40D7B369" w14:textId="1A022180" w:rsidTr="005B2A52"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14:paraId="6429268C" w14:textId="663EAA1B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คุณภาพชีวิตรายหมวด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</w:tcBorders>
          </w:tcPr>
          <w:p w14:paraId="19B8BDD3" w14:textId="7BAAABDF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14:paraId="5F570FE2" w14:textId="15BA5D64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คะแนนต่ำสุด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</w:tcBorders>
          </w:tcPr>
          <w:p w14:paraId="2A092ED7" w14:textId="2E6C7BAA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คะแนนสูงสุด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3D56AA80" w14:textId="4D8A492B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</w:t>
            </w:r>
            <w:r w:rsidRPr="0020220C">
              <w:rPr>
                <w:rFonts w:ascii="TH SarabunPSK" w:hAnsi="TH SarabunPSK" w:cs="TH SarabunPSK"/>
                <w:sz w:val="32"/>
                <w:szCs w:val="32"/>
              </w:rPr>
              <w:t xml:space="preserve"> ±</w:t>
            </w: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</w:tcBorders>
          </w:tcPr>
          <w:p w14:paraId="305EB84F" w14:textId="642EFB98" w:rsidR="00745C6C" w:rsidRPr="0020220C" w:rsidRDefault="00745C6C" w:rsidP="00745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ระดับคุณภาพชีวิต</w:t>
            </w:r>
          </w:p>
          <w:p w14:paraId="5ECBEC16" w14:textId="15567847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C6C" w:rsidRPr="0020220C" w14:paraId="75FC72C9" w14:textId="77777777" w:rsidTr="005B2A52"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5DCFD231" w14:textId="77777777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</w:tcPr>
          <w:p w14:paraId="08BF8E3A" w14:textId="77777777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37BFF42E" w14:textId="77777777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</w:tcPr>
          <w:p w14:paraId="5A074986" w14:textId="77777777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49C7816" w14:textId="77777777" w:rsidR="00745C6C" w:rsidRPr="0020220C" w:rsidRDefault="00745C6C" w:rsidP="00F24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8164B25" w14:textId="7F330C01" w:rsidR="00745C6C" w:rsidRPr="0020220C" w:rsidRDefault="00745C6C" w:rsidP="00745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  <w:p w14:paraId="61B7DF19" w14:textId="1FD6AAC5" w:rsidR="00745C6C" w:rsidRPr="0020220C" w:rsidRDefault="00745C6C" w:rsidP="00745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0220C">
              <w:rPr>
                <w:rFonts w:ascii="TH SarabunPSK" w:hAnsi="TH SarabunPSK" w:cs="TH SarabunPSK"/>
                <w:sz w:val="32"/>
                <w:szCs w:val="32"/>
              </w:rPr>
              <w:t>N(</w:t>
            </w:r>
            <w:proofErr w:type="gramEnd"/>
            <w:r w:rsidRPr="0020220C">
              <w:rPr>
                <w:rFonts w:ascii="TH SarabunPSK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5D8126" w14:textId="77777777" w:rsidR="00745C6C" w:rsidRPr="0020220C" w:rsidRDefault="00745C6C" w:rsidP="00745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14:paraId="65F6ACA1" w14:textId="1E986423" w:rsidR="00745C6C" w:rsidRPr="0020220C" w:rsidRDefault="00745C6C" w:rsidP="00745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0220C">
              <w:rPr>
                <w:rFonts w:ascii="TH SarabunPSK" w:hAnsi="TH SarabunPSK" w:cs="TH SarabunPSK"/>
                <w:sz w:val="32"/>
                <w:szCs w:val="32"/>
              </w:rPr>
              <w:t>N(</w:t>
            </w:r>
            <w:proofErr w:type="gramEnd"/>
            <w:r w:rsidRPr="0020220C">
              <w:rPr>
                <w:rFonts w:ascii="TH SarabunPSK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344A6FBD" w14:textId="19EAB302" w:rsidR="00745C6C" w:rsidRPr="0020220C" w:rsidRDefault="00745C6C" w:rsidP="00745C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  <w:p w14:paraId="43498191" w14:textId="57464298" w:rsidR="00745C6C" w:rsidRPr="0020220C" w:rsidRDefault="00745C6C" w:rsidP="00745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0220C">
              <w:rPr>
                <w:rFonts w:ascii="TH SarabunPSK" w:hAnsi="TH SarabunPSK" w:cs="TH SarabunPSK"/>
                <w:sz w:val="32"/>
                <w:szCs w:val="32"/>
              </w:rPr>
              <w:t>N(</w:t>
            </w:r>
            <w:proofErr w:type="gramEnd"/>
            <w:r w:rsidRPr="0020220C">
              <w:rPr>
                <w:rFonts w:ascii="TH SarabunPSK" w:hAnsi="TH SarabunPSK" w:cs="TH SarabunPSK"/>
                <w:sz w:val="32"/>
                <w:szCs w:val="32"/>
              </w:rPr>
              <w:t>%)</w:t>
            </w:r>
          </w:p>
        </w:tc>
      </w:tr>
      <w:tr w:rsidR="00745C6C" w:rsidRPr="0020220C" w14:paraId="29B1CB7B" w14:textId="502CF7DC" w:rsidTr="005B2A52">
        <w:tc>
          <w:tcPr>
            <w:tcW w:w="1772" w:type="dxa"/>
            <w:tcBorders>
              <w:top w:val="single" w:sz="4" w:space="0" w:color="auto"/>
            </w:tcBorders>
          </w:tcPr>
          <w:p w14:paraId="2E0AA4DA" w14:textId="69879F63" w:rsidR="00745C6C" w:rsidRPr="0020220C" w:rsidRDefault="00745C6C" w:rsidP="00DA3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1. สุขภาพของท่าน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14:paraId="696313A3" w14:textId="022B6E53" w:rsidR="00745C6C" w:rsidRPr="0020220C" w:rsidRDefault="00745C6C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18F54941" w14:textId="05312427" w:rsidR="00745C6C" w:rsidRPr="0020220C" w:rsidRDefault="00745C6C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14:paraId="150811D1" w14:textId="3C44D85B" w:rsidR="00745C6C" w:rsidRPr="0020220C" w:rsidRDefault="00745C6C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71A0322D" w14:textId="2DBA2651" w:rsidR="00745C6C" w:rsidRPr="0020220C" w:rsidRDefault="00745C6C" w:rsidP="009675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18.74</w:t>
            </w:r>
            <w:r w:rsidRPr="0020220C">
              <w:rPr>
                <w:rFonts w:ascii="TH SarabunPSK" w:hAnsi="TH SarabunPSK" w:cs="TH SarabunPSK"/>
                <w:sz w:val="32"/>
                <w:szCs w:val="32"/>
              </w:rPr>
              <w:t xml:space="preserve"> ± </w:t>
            </w: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3.71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6BA713D" w14:textId="5921C555" w:rsidR="00745C6C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2(7.4)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26854C" w14:textId="78F3A70F" w:rsidR="00745C6C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20(74.1)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682D9407" w14:textId="5A117428" w:rsidR="00745C6C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5(18.5)</w:t>
            </w:r>
          </w:p>
        </w:tc>
      </w:tr>
      <w:tr w:rsidR="00D36F77" w:rsidRPr="0020220C" w14:paraId="355954FE" w14:textId="3794B9F8" w:rsidTr="005B2A52">
        <w:tc>
          <w:tcPr>
            <w:tcW w:w="1772" w:type="dxa"/>
          </w:tcPr>
          <w:p w14:paraId="24D7ED26" w14:textId="4EDDEAE3" w:rsidR="00D36F77" w:rsidRPr="0020220C" w:rsidRDefault="00D36F77" w:rsidP="00DA3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2. โรคไตของท่าน</w:t>
            </w:r>
          </w:p>
        </w:tc>
        <w:tc>
          <w:tcPr>
            <w:tcW w:w="912" w:type="dxa"/>
          </w:tcPr>
          <w:p w14:paraId="0AB19EE1" w14:textId="57341F2C" w:rsidR="00D36F77" w:rsidRPr="0020220C" w:rsidRDefault="00D36F77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977" w:type="dxa"/>
          </w:tcPr>
          <w:p w14:paraId="5B28C992" w14:textId="3C025A89" w:rsidR="00D36F77" w:rsidRPr="0020220C" w:rsidRDefault="00D36F77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912" w:type="dxa"/>
          </w:tcPr>
          <w:p w14:paraId="46C9C9D8" w14:textId="382CF1AD" w:rsidR="00D36F77" w:rsidRPr="0020220C" w:rsidRDefault="00D36F77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586" w:type="dxa"/>
          </w:tcPr>
          <w:p w14:paraId="46513B36" w14:textId="4546BD45" w:rsidR="00D36F77" w:rsidRPr="0020220C" w:rsidRDefault="00D36F77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41.81</w:t>
            </w:r>
            <w:r w:rsidRPr="0020220C">
              <w:rPr>
                <w:rFonts w:ascii="TH SarabunPSK" w:hAnsi="TH SarabunPSK" w:cs="TH SarabunPSK"/>
                <w:sz w:val="32"/>
                <w:szCs w:val="32"/>
              </w:rPr>
              <w:t xml:space="preserve"> ± 4.83</w:t>
            </w:r>
          </w:p>
        </w:tc>
        <w:tc>
          <w:tcPr>
            <w:tcW w:w="895" w:type="dxa"/>
          </w:tcPr>
          <w:p w14:paraId="5370E674" w14:textId="09CFF551" w:rsidR="00D36F77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4(14.8)</w:t>
            </w:r>
          </w:p>
        </w:tc>
        <w:tc>
          <w:tcPr>
            <w:tcW w:w="1134" w:type="dxa"/>
          </w:tcPr>
          <w:p w14:paraId="4B4575B3" w14:textId="0A02EB9C" w:rsidR="00D36F77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17(63.0)</w:t>
            </w:r>
          </w:p>
        </w:tc>
        <w:tc>
          <w:tcPr>
            <w:tcW w:w="1054" w:type="dxa"/>
          </w:tcPr>
          <w:p w14:paraId="5FAF285F" w14:textId="2D158894" w:rsidR="00D36F77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6(22.2)</w:t>
            </w:r>
          </w:p>
        </w:tc>
      </w:tr>
      <w:tr w:rsidR="00745C6C" w:rsidRPr="0020220C" w14:paraId="494EAC1D" w14:textId="5DACB713" w:rsidTr="005B2A52">
        <w:tc>
          <w:tcPr>
            <w:tcW w:w="1772" w:type="dxa"/>
            <w:tcBorders>
              <w:bottom w:val="single" w:sz="4" w:space="0" w:color="auto"/>
            </w:tcBorders>
          </w:tcPr>
          <w:p w14:paraId="3F1E6DF7" w14:textId="1A88838D" w:rsidR="00745C6C" w:rsidRPr="0020220C" w:rsidRDefault="00745C6C" w:rsidP="00DA3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3. ผลกระทบของโรคไตต่อชีวิตประจำวัน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0D6D6078" w14:textId="059CBD99" w:rsidR="00745C6C" w:rsidRPr="0020220C" w:rsidRDefault="00745C6C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381A96DD" w14:textId="2F4052CA" w:rsidR="00745C6C" w:rsidRPr="0020220C" w:rsidRDefault="00745C6C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6F1A69C2" w14:textId="51B4DA29" w:rsidR="00745C6C" w:rsidRPr="0020220C" w:rsidRDefault="00745C6C" w:rsidP="00F604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635830A2" w14:textId="6268A9C4" w:rsidR="00745C6C" w:rsidRPr="0020220C" w:rsidRDefault="00745C6C" w:rsidP="009675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</w:rPr>
              <w:t>25.85 ± 3.11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C45329E" w14:textId="32461E91" w:rsidR="00745C6C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4(14.8)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FB1E5" w14:textId="2AEDEDED" w:rsidR="00745C6C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16(59.3)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5F849B1" w14:textId="3AED0360" w:rsidR="00745C6C" w:rsidRPr="0020220C" w:rsidRDefault="00D36F77" w:rsidP="006B16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7(25.9)</w:t>
            </w:r>
          </w:p>
        </w:tc>
      </w:tr>
    </w:tbl>
    <w:p w14:paraId="2BBC025C" w14:textId="77777777" w:rsidR="00591A49" w:rsidRPr="0020220C" w:rsidRDefault="00591A49" w:rsidP="00DA31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232BCB" w14:textId="2A26C2DD" w:rsidR="007E4402" w:rsidRPr="0020220C" w:rsidRDefault="007E4402" w:rsidP="00DA31C8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ab/>
        <w:t xml:space="preserve">จากตารางที่ </w:t>
      </w:r>
      <w:r w:rsidR="007D3B03" w:rsidRPr="0020220C">
        <w:rPr>
          <w:rFonts w:ascii="TH SarabunPSK" w:hAnsi="TH SarabunPSK" w:cs="TH SarabunPSK"/>
          <w:sz w:val="32"/>
          <w:szCs w:val="32"/>
          <w:cs/>
        </w:rPr>
        <w:t>2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พบว่า กลุ่มตัวอย่างมีคะแนนเฉลี่ยคุณภาพชีวิตหมวดสุขภาพของท่านเท่ากับ 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>18.74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</w:rPr>
        <w:t xml:space="preserve">± 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>3.71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คะแนน  หมวดโรคไตเท่ากับ 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 xml:space="preserve">41.81 </w:t>
      </w:r>
      <w:r w:rsidR="00D36F77" w:rsidRPr="0020220C">
        <w:rPr>
          <w:rFonts w:ascii="TH SarabunPSK" w:hAnsi="TH SarabunPSK" w:cs="TH SarabunPSK"/>
          <w:sz w:val="32"/>
          <w:szCs w:val="32"/>
        </w:rPr>
        <w:t xml:space="preserve">± 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 xml:space="preserve">4.83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คะแนน และหมวดผลกระทบของโรคไตต่อชีวิตประจำวันเท่ากับ 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 xml:space="preserve">25.85 </w:t>
      </w:r>
      <w:r w:rsidR="00D36F77" w:rsidRPr="0020220C">
        <w:rPr>
          <w:rFonts w:ascii="TH SarabunPSK" w:hAnsi="TH SarabunPSK" w:cs="TH SarabunPSK"/>
          <w:sz w:val="32"/>
          <w:szCs w:val="32"/>
        </w:rPr>
        <w:t xml:space="preserve">± 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>3.11</w:t>
      </w:r>
      <w:r w:rsidRPr="0020220C">
        <w:rPr>
          <w:rFonts w:ascii="TH SarabunPSK" w:hAnsi="TH SarabunPSK" w:cs="TH SarabunPSK"/>
          <w:sz w:val="32"/>
          <w:szCs w:val="32"/>
          <w:cs/>
        </w:rPr>
        <w:t>คะแนน  กลุ่มตัว</w:t>
      </w:r>
      <w:r w:rsidR="006B317A" w:rsidRPr="0020220C">
        <w:rPr>
          <w:rFonts w:ascii="TH SarabunPSK" w:hAnsi="TH SarabunPSK" w:cs="TH SarabunPSK"/>
          <w:sz w:val="32"/>
          <w:szCs w:val="32"/>
          <w:cs/>
        </w:rPr>
        <w:t>อย่างส่วนใหญ่</w:t>
      </w:r>
      <w:r w:rsidRPr="0020220C">
        <w:rPr>
          <w:rFonts w:ascii="TH SarabunPSK" w:hAnsi="TH SarabunPSK" w:cs="TH SarabunPSK"/>
          <w:sz w:val="32"/>
          <w:szCs w:val="32"/>
          <w:cs/>
        </w:rPr>
        <w:t>มีคุณภาพชีวิต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>ระดับปานกลางใน</w:t>
      </w:r>
      <w:r w:rsidRPr="0020220C">
        <w:rPr>
          <w:rFonts w:ascii="TH SarabunPSK" w:hAnsi="TH SarabunPSK" w:cs="TH SarabunPSK"/>
          <w:sz w:val="32"/>
          <w:szCs w:val="32"/>
          <w:cs/>
        </w:rPr>
        <w:t>หมวดสุขภาพของท่าน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>และ</w:t>
      </w:r>
      <w:r w:rsidR="006B317A" w:rsidRPr="0020220C">
        <w:rPr>
          <w:rFonts w:ascii="TH SarabunPSK" w:hAnsi="TH SarabunPSK" w:cs="TH SarabunPSK"/>
          <w:sz w:val="32"/>
          <w:szCs w:val="32"/>
          <w:cs/>
        </w:rPr>
        <w:t>หมวด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>โรคไตของท่าน ร้อยละ 7</w:t>
      </w:r>
      <w:r w:rsidR="00FF3370" w:rsidRPr="0020220C">
        <w:rPr>
          <w:rFonts w:ascii="TH SarabunPSK" w:hAnsi="TH SarabunPSK" w:cs="TH SarabunPSK"/>
          <w:sz w:val="32"/>
          <w:szCs w:val="32"/>
          <w:cs/>
        </w:rPr>
        <w:t>4.1 และ 63.0 ตามลำดับ และเกือบ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>ร้อยละ 60 มีคุณภาพชีวิตหมวด</w:t>
      </w:r>
      <w:r w:rsidR="006B317A" w:rsidRPr="0020220C">
        <w:rPr>
          <w:rFonts w:ascii="TH SarabunPSK" w:hAnsi="TH SarabunPSK" w:cs="TH SarabunPSK"/>
          <w:sz w:val="32"/>
          <w:szCs w:val="32"/>
          <w:cs/>
        </w:rPr>
        <w:t>ผลกระทบของโรคไตต่อชีวิตประจำวันใน</w:t>
      </w:r>
      <w:r w:rsidR="00D36F77" w:rsidRPr="0020220C">
        <w:rPr>
          <w:rFonts w:ascii="TH SarabunPSK" w:hAnsi="TH SarabunPSK" w:cs="TH SarabunPSK"/>
          <w:sz w:val="32"/>
          <w:szCs w:val="32"/>
          <w:cs/>
        </w:rPr>
        <w:t>ปานกลาง</w:t>
      </w:r>
    </w:p>
    <w:p w14:paraId="6BF70904" w14:textId="77777777" w:rsidR="007D3B03" w:rsidRPr="0020220C" w:rsidRDefault="007D3B03" w:rsidP="00DA31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B05B18" w14:textId="05E1DF1A" w:rsidR="007D3B03" w:rsidRPr="0020220C" w:rsidRDefault="007D3B03" w:rsidP="007D3B0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ตอนที่ 3 พฤติกรรมสุขภาพที่เกี่ยวข้องกับการทำงานของไต</w:t>
      </w:r>
    </w:p>
    <w:p w14:paraId="24A38CA6" w14:textId="77777777" w:rsidR="007D3B03" w:rsidRPr="0020220C" w:rsidRDefault="007D3B03" w:rsidP="007D3B0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157897B" w14:textId="66E9E331" w:rsidR="007D3B03" w:rsidRPr="0020220C" w:rsidRDefault="007D3B03" w:rsidP="007D3B03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20220C">
        <w:rPr>
          <w:rFonts w:ascii="TH SarabunPSK" w:hAnsi="TH SarabunPSK" w:cs="TH SarabunPSK"/>
          <w:sz w:val="32"/>
          <w:szCs w:val="32"/>
        </w:rPr>
        <w:t>3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พฤติกรรมสุขภาพเกี่ยวข้องกับการทำงานของไตของกลุ่มตัวอย่าง (</w:t>
      </w:r>
      <w:r w:rsidRPr="0020220C">
        <w:rPr>
          <w:rFonts w:ascii="TH SarabunPSK" w:hAnsi="TH SarabunPSK" w:cs="TH SarabunPSK"/>
          <w:sz w:val="32"/>
          <w:szCs w:val="32"/>
        </w:rPr>
        <w:t>n = 27</w:t>
      </w:r>
      <w:r w:rsidRPr="0020220C">
        <w:rPr>
          <w:rFonts w:ascii="TH SarabunPSK" w:hAnsi="TH SarabunPSK" w:cs="TH SarabunPSK"/>
          <w:sz w:val="32"/>
          <w:szCs w:val="32"/>
          <w:cs/>
        </w:rPr>
        <w:t>)</w:t>
      </w:r>
    </w:p>
    <w:p w14:paraId="064210F9" w14:textId="77777777" w:rsidR="007D3B03" w:rsidRPr="0020220C" w:rsidRDefault="007D3B03" w:rsidP="007D3B0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73"/>
        <w:gridCol w:w="1079"/>
        <w:gridCol w:w="973"/>
        <w:gridCol w:w="1135"/>
      </w:tblGrid>
      <w:tr w:rsidR="007D3B03" w:rsidRPr="0020220C" w14:paraId="0458F613" w14:textId="77777777" w:rsidTr="00EA146A">
        <w:tc>
          <w:tcPr>
            <w:tcW w:w="4928" w:type="dxa"/>
            <w:vMerge w:val="restart"/>
            <w:tcBorders>
              <w:top w:val="single" w:sz="4" w:space="0" w:color="auto"/>
            </w:tcBorders>
          </w:tcPr>
          <w:p w14:paraId="2F91D967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รายการพฤติกรรม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E200F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0988C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</w:tr>
      <w:tr w:rsidR="007D3B03" w:rsidRPr="0020220C" w14:paraId="7D5DE6F2" w14:textId="77777777" w:rsidTr="00EA146A">
        <w:tc>
          <w:tcPr>
            <w:tcW w:w="4928" w:type="dxa"/>
            <w:vMerge/>
            <w:tcBorders>
              <w:bottom w:val="single" w:sz="4" w:space="0" w:color="auto"/>
            </w:tcBorders>
          </w:tcPr>
          <w:p w14:paraId="63E4E7C1" w14:textId="77777777" w:rsidR="007D3B03" w:rsidRPr="0020220C" w:rsidRDefault="007D3B03" w:rsidP="00EA14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9BC16F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58B5DC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45A065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5273D0C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7D3B03" w:rsidRPr="0020220C" w14:paraId="5B277C8E" w14:textId="77777777" w:rsidTr="00EA146A">
        <w:tc>
          <w:tcPr>
            <w:tcW w:w="4928" w:type="dxa"/>
            <w:tcBorders>
              <w:top w:val="single" w:sz="4" w:space="0" w:color="auto"/>
            </w:tcBorders>
          </w:tcPr>
          <w:p w14:paraId="1671E035" w14:textId="77777777" w:rsidR="007D3B03" w:rsidRPr="0020220C" w:rsidRDefault="007D3B03" w:rsidP="00EA14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กลั้นปัสสาวะ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B30255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6D4FBE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18.5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991633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42F564C4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81.5</w:t>
            </w:r>
          </w:p>
        </w:tc>
      </w:tr>
      <w:tr w:rsidR="007D3B03" w:rsidRPr="0020220C" w14:paraId="7A2D7C48" w14:textId="77777777" w:rsidTr="00EA146A">
        <w:tc>
          <w:tcPr>
            <w:tcW w:w="4928" w:type="dxa"/>
          </w:tcPr>
          <w:p w14:paraId="14E24D1F" w14:textId="77777777" w:rsidR="007D3B03" w:rsidRPr="0020220C" w:rsidRDefault="007D3B03" w:rsidP="00EA14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2.  ดื่มน้ำน้อย</w:t>
            </w:r>
          </w:p>
        </w:tc>
        <w:tc>
          <w:tcPr>
            <w:tcW w:w="992" w:type="dxa"/>
          </w:tcPr>
          <w:p w14:paraId="48B56990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729FA834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14.8</w:t>
            </w:r>
          </w:p>
        </w:tc>
        <w:tc>
          <w:tcPr>
            <w:tcW w:w="992" w:type="dxa"/>
          </w:tcPr>
          <w:p w14:paraId="7204CC7F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1196" w:type="dxa"/>
          </w:tcPr>
          <w:p w14:paraId="3D261CD9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85.2</w:t>
            </w:r>
          </w:p>
        </w:tc>
      </w:tr>
      <w:tr w:rsidR="007D3B03" w:rsidRPr="0020220C" w14:paraId="75B8203C" w14:textId="77777777" w:rsidTr="00EA146A">
        <w:tc>
          <w:tcPr>
            <w:tcW w:w="4928" w:type="dxa"/>
          </w:tcPr>
          <w:p w14:paraId="3E05D2FD" w14:textId="77777777" w:rsidR="007D3B03" w:rsidRPr="0020220C" w:rsidRDefault="007D3B03" w:rsidP="00EA14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3.  รับประทานยาแก้อักเสบเป็นประจำ</w:t>
            </w:r>
          </w:p>
        </w:tc>
        <w:tc>
          <w:tcPr>
            <w:tcW w:w="992" w:type="dxa"/>
          </w:tcPr>
          <w:p w14:paraId="007BFF11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2FF4E9C5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37.0</w:t>
            </w:r>
          </w:p>
        </w:tc>
        <w:tc>
          <w:tcPr>
            <w:tcW w:w="992" w:type="dxa"/>
          </w:tcPr>
          <w:p w14:paraId="61B9060E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196" w:type="dxa"/>
          </w:tcPr>
          <w:p w14:paraId="122A241D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63.0</w:t>
            </w:r>
          </w:p>
        </w:tc>
      </w:tr>
      <w:tr w:rsidR="007D3B03" w:rsidRPr="0020220C" w14:paraId="423EB05F" w14:textId="77777777" w:rsidTr="00EA146A">
        <w:tc>
          <w:tcPr>
            <w:tcW w:w="4928" w:type="dxa"/>
          </w:tcPr>
          <w:p w14:paraId="33B98460" w14:textId="77777777" w:rsidR="007D3B03" w:rsidRPr="0020220C" w:rsidRDefault="007D3B03" w:rsidP="00EA14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4.  รับประทานวิตามินหรืออาหารเสริม</w:t>
            </w:r>
          </w:p>
        </w:tc>
        <w:tc>
          <w:tcPr>
            <w:tcW w:w="992" w:type="dxa"/>
          </w:tcPr>
          <w:p w14:paraId="6F1823F9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14:paraId="0C290424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70.4</w:t>
            </w:r>
          </w:p>
        </w:tc>
        <w:tc>
          <w:tcPr>
            <w:tcW w:w="992" w:type="dxa"/>
          </w:tcPr>
          <w:p w14:paraId="1C909626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196" w:type="dxa"/>
          </w:tcPr>
          <w:p w14:paraId="71DCE4B4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29.6</w:t>
            </w:r>
          </w:p>
        </w:tc>
      </w:tr>
      <w:tr w:rsidR="007D3B03" w:rsidRPr="0020220C" w14:paraId="61C222C1" w14:textId="77777777" w:rsidTr="00EA146A">
        <w:tc>
          <w:tcPr>
            <w:tcW w:w="4928" w:type="dxa"/>
          </w:tcPr>
          <w:p w14:paraId="7A010466" w14:textId="77777777" w:rsidR="007D3B03" w:rsidRPr="0020220C" w:rsidRDefault="007D3B03" w:rsidP="00EA14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5.  ใช้ยาสมุนไพร ยาหม้อ ยาลูกกลอน</w:t>
            </w:r>
          </w:p>
        </w:tc>
        <w:tc>
          <w:tcPr>
            <w:tcW w:w="992" w:type="dxa"/>
          </w:tcPr>
          <w:p w14:paraId="1412BFBC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</w:tcPr>
          <w:p w14:paraId="2E523A62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59.3</w:t>
            </w:r>
          </w:p>
        </w:tc>
        <w:tc>
          <w:tcPr>
            <w:tcW w:w="992" w:type="dxa"/>
          </w:tcPr>
          <w:p w14:paraId="23968617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196" w:type="dxa"/>
          </w:tcPr>
          <w:p w14:paraId="60A2D494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40.7</w:t>
            </w:r>
          </w:p>
        </w:tc>
      </w:tr>
      <w:tr w:rsidR="007D3B03" w:rsidRPr="0020220C" w14:paraId="035FAA85" w14:textId="77777777" w:rsidTr="00EA146A">
        <w:tc>
          <w:tcPr>
            <w:tcW w:w="4928" w:type="dxa"/>
          </w:tcPr>
          <w:p w14:paraId="6FBC4304" w14:textId="77777777" w:rsidR="007D3B03" w:rsidRPr="0020220C" w:rsidRDefault="007D3B03" w:rsidP="00EA14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6.  สูบบุหรี่</w:t>
            </w:r>
          </w:p>
        </w:tc>
        <w:tc>
          <w:tcPr>
            <w:tcW w:w="992" w:type="dxa"/>
          </w:tcPr>
          <w:p w14:paraId="2463E8CA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14:paraId="27E65C6F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70.4</w:t>
            </w:r>
          </w:p>
        </w:tc>
        <w:tc>
          <w:tcPr>
            <w:tcW w:w="992" w:type="dxa"/>
          </w:tcPr>
          <w:p w14:paraId="4B74DA00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196" w:type="dxa"/>
          </w:tcPr>
          <w:p w14:paraId="5CDC1D5F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29.6</w:t>
            </w:r>
          </w:p>
        </w:tc>
      </w:tr>
      <w:tr w:rsidR="007D3B03" w:rsidRPr="0020220C" w14:paraId="56788F0C" w14:textId="77777777" w:rsidTr="00EA146A">
        <w:tc>
          <w:tcPr>
            <w:tcW w:w="4928" w:type="dxa"/>
            <w:tcBorders>
              <w:bottom w:val="single" w:sz="4" w:space="0" w:color="auto"/>
            </w:tcBorders>
          </w:tcPr>
          <w:p w14:paraId="081D5E1A" w14:textId="77777777" w:rsidR="007D3B03" w:rsidRPr="0020220C" w:rsidRDefault="007D3B03" w:rsidP="00EA14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7.  ดื่มสุรา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AFBE3F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225693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55.6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5FF728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2998464" w14:textId="77777777" w:rsidR="007D3B03" w:rsidRPr="0020220C" w:rsidRDefault="007D3B03" w:rsidP="00EA14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0C">
              <w:rPr>
                <w:rFonts w:ascii="TH SarabunPSK" w:hAnsi="TH SarabunPSK" w:cs="TH SarabunPSK"/>
                <w:sz w:val="32"/>
                <w:szCs w:val="32"/>
                <w:cs/>
              </w:rPr>
              <w:t>44.4</w:t>
            </w:r>
          </w:p>
        </w:tc>
      </w:tr>
    </w:tbl>
    <w:p w14:paraId="6A14AB55" w14:textId="4A4462F8" w:rsidR="007D3B03" w:rsidRPr="0020220C" w:rsidRDefault="007D3B03" w:rsidP="007D3B03">
      <w:pPr>
        <w:spacing w:after="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ab/>
        <w:t xml:space="preserve">จากตารางที่ </w:t>
      </w:r>
      <w:r w:rsidRPr="0020220C">
        <w:rPr>
          <w:rFonts w:ascii="TH SarabunPSK" w:hAnsi="TH SarabunPSK" w:cs="TH SarabunPSK"/>
          <w:sz w:val="32"/>
          <w:szCs w:val="32"/>
        </w:rPr>
        <w:t>3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พบว่า กลุ่มตัวอย่างมีพฤติกรรมที่ทำให้ไตทำงานแย่ลงเกินร้อยละ 40 เกือบทุกรายการ โดยพฤติกรรมที่พบมากสุดสามอันดับแรกได้แก่ กลั้นปัสสาวะ ดื่มน้ำน้อย รับประทานยาแก้อักเสบเป็นประจำ ร้อยละ 85.2  81.5 และ 63.0 ตามลำดับ  </w:t>
      </w:r>
    </w:p>
    <w:p w14:paraId="5DFFC93E" w14:textId="070A7CF1" w:rsidR="00D177BF" w:rsidRPr="0020220C" w:rsidRDefault="00EA2D9E" w:rsidP="00D177BF">
      <w:pPr>
        <w:pStyle w:val="a4"/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การอภิปรายผล </w:t>
      </w:r>
      <w:r w:rsidRPr="002022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A16E48B" w14:textId="38D84948" w:rsidR="003F18FC" w:rsidRPr="0020220C" w:rsidRDefault="00F9753E" w:rsidP="00C1674E">
      <w:pPr>
        <w:pStyle w:val="a4"/>
        <w:shd w:val="clear" w:color="auto" w:fill="FFFFFF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</w:rPr>
        <w:tab/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จากผลการศึกษาพบว่า </w:t>
      </w:r>
      <w:r w:rsidR="00FF3370" w:rsidRPr="0020220C">
        <w:rPr>
          <w:rFonts w:ascii="TH SarabunPSK" w:hAnsi="TH SarabunPSK" w:cs="TH SarabunPSK"/>
          <w:sz w:val="32"/>
          <w:szCs w:val="32"/>
          <w:cs/>
        </w:rPr>
        <w:t>กลุ่มตัวอย่างส่วนใหญ่มีคุณภาพชีวิตระดับปานกลางในหมวดสุขภาพของท่านและหมวดโรคไตของท่าน ร้อยละ 74.1 และ 63.0 ตามลำดับ และเกือบร้อยละ 60 มีคุณภาพชีวิตหมวดผลกระทบของโรคไตต่อชีวิตประจำวันในปานกลาง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สามารถอธิบายได้ว่า</w:t>
      </w:r>
      <w:r w:rsidR="000D7974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กลุ่มตัวอย่างเป็นผู้ป่วยไตวายระยะสุดท้ายซึ่งผู้ป่วยกลุ่มนี้จะมี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GFR of less than 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15 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</w:rPr>
        <w:t>mL/min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อยู่แล้ว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(Hashmi, Benjamin, Lappin, 2023)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เมื่อปฏิเสธการบำบัดทดแทนไตจะยิ่งทำให้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GFR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ยิ่งน้อยลงส่งผลให้มีการคั่งของน้ำและของเสียจนส่งผลกระทบ</w:t>
      </w:r>
      <w:r w:rsidR="00174911" w:rsidRPr="0020220C">
        <w:rPr>
          <w:rFonts w:ascii="TH SarabunPSK" w:hAnsi="TH SarabunPSK" w:cs="TH SarabunPSK"/>
          <w:sz w:val="32"/>
          <w:szCs w:val="32"/>
          <w:cs/>
        </w:rPr>
        <w:t xml:space="preserve">ร่างกายและอารมณ์ เช่น อาการปวดเมื่อยกล้ามเนื้อ เจ็บหน้าอก เป็นตะคริว คันตามร่างกาย เป็นต้น รวมถึงปัญหาทางด้านจิตใจอารมณ์ มีความไม่สบายใจ มีความเครียดหรือความวิตกกังวล รู้สึกไม่มีพลัง รบกวนการใช้ชีวิตประจำวัน </w:t>
      </w:r>
      <w:r w:rsidR="00174911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ทำให้คุณภาพชีวิตส่วนใหญ่จึงอยู่ระดับปานกลาง</w:t>
      </w:r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สอดคล้องกับคำกล่าวของ</w:t>
      </w:r>
      <w:proofErr w:type="spellStart"/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ธนัน</w:t>
      </w:r>
      <w:proofErr w:type="spellEnd"/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ดา ตระการว</w:t>
      </w:r>
      <w:proofErr w:type="spellStart"/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นิช</w:t>
      </w:r>
      <w:proofErr w:type="spellEnd"/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และอรอัชฌา </w:t>
      </w:r>
      <w:proofErr w:type="spellStart"/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</w:t>
      </w:r>
      <w:proofErr w:type="spellEnd"/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ริมงคลชัยกุล</w:t>
      </w:r>
      <w:r w:rsidR="00F103F4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</w:rPr>
        <w:t>(2560)</w:t>
      </w:r>
      <w:r w:rsidR="003F18FC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ที่ว่า  โรคไตวายเรื้อรังถือได้ว่าเป็นโรคที่รุนแรงและส่งผลกระทบต่อร่างกายในทุก ๆ ส่วน ทั้งในเรื่อง ของภาวะแทรกซ้อนและการดำเนินชีวิตประจำวัน เช่น มีอาการปวดหลัง บวมมือและเท้า เบื่ออาหาร คลื่นไส้อาเจียน  คันตามผิวหนัง ตะคริว และมีภาวะแทรกซ้อนอื่นๆเช่น ความดันโลหิตสูง โลหิตจาง เป็นต้น สิ่งเหล่านี้เป็นสาเหตุสำคัญที่ส่งผลกระทบต่อคุณภาพชีวิต ของผู้ป่วยทั้งทางด้านร่างกาย ด้านจิตใจ ด้านสัมพันธภาพทางสังคม และด้านสิ่งแวดล้อม </w:t>
      </w:r>
    </w:p>
    <w:p w14:paraId="50585283" w14:textId="77777777" w:rsidR="00244A65" w:rsidRPr="0020220C" w:rsidRDefault="003F18FC" w:rsidP="00C1674E">
      <w:pPr>
        <w:pStyle w:val="a4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ผลการศึกษายังพบว่า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กลุ่มตัวอย่างมีพฤติกรรมที่ทำให้ไตทำงานแย่ลงเกินร้อยละ 40 เกือบทุกรายการ โดยพฤติกรรมที่พบมากสุดสามอันดับแรกได้แก่ กลั้นปัสสาวะ ดื่มน้ำน้อย รับประทานยาแก้อักเสบเป็นประจำ ร้อยละ 85.2  81.5 และ 63.0 ตามลำดับ  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อภิปรายได้ว่า</w:t>
      </w:r>
      <w:r w:rsidR="00F103F4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กลุ่มตัวอย่างมีอายุเฉลี่ย 66 ปี และทั้งหมดมีระดับการศึกษาประถมศึกษาหรือไม่ได้รับการศึกษา ทำให้มีความรู้ความเข้าใจเกี่ยวกับการมีพฤติกรรมสุขภาพที่ไม่เหมาะสมได้เช่น การซื้อยาแก้ปวดเมื่อยรับประทานเองซึ่งอาการดังกล่าวเป็นอาการที่พบได้ในผู้สูงอายุ และการหาซื้อยากลุ่มนี้สามารถทำได้ไม่ยาก 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พฤติกรรมต่างๆเหล่านี้ล้วนเป็นพฤติกรรมที่ส่งผลให้ไตทำงานแย่ลง เมื่อผู้ป่วยปฏิเสธการบำบัดทดแทนไตจะยิ่งเพิ่มอันตรายต่อการทำหน้าที่ของไตมากขึ้นและไปส่งผลทางอ้อมต่อคุณภาพชีวิตของผู้ป่วยได้ต่อไป</w:t>
      </w:r>
    </w:p>
    <w:p w14:paraId="368FC1C3" w14:textId="50656270" w:rsidR="00244A65" w:rsidRPr="0020220C" w:rsidRDefault="00244A65" w:rsidP="00C1674E">
      <w:pPr>
        <w:pStyle w:val="a4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การศึกษานี้มีข้อจำกัดคือเป็นการศึกษานำร่องซึ่งรวบรวมข้อมูลในระยะเวลาสามเดือน มีจำนวนกลุ่มตัวอย่าง 27 ราย </w:t>
      </w:r>
      <w:r w:rsidR="002868D6"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220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จึงทำให้อ้างอิงผลการศึกษาไปหาประชากรได้ไม่ชัดเจน  อย่างไรก็ตามผลการศึกษามีประโยชน์ต่อการนำข้อมูลไปสะท้อนภาพปัญหาเกี่ยวกับคุณภาพชีวิตและพฤติกรรมสุขภาพให้กับผู้ป่วยไตวายเรื้อรังระยะสุดท้ายที่ปฏิเสธการบำบัดทดแทนไตให้เข้าใจถึงผลกระทบของการไม่บำบัดทดแทนไตได้และอาจตัดสินใจเข้าบำบัดทดแทนไตได้ต่อไป</w:t>
      </w:r>
    </w:p>
    <w:p w14:paraId="2CA53656" w14:textId="77777777" w:rsidR="005815C3" w:rsidRPr="0020220C" w:rsidRDefault="005815C3" w:rsidP="00C1674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EF5B40" w14:textId="3B7257F5" w:rsidR="00EA2D9E" w:rsidRPr="0020220C" w:rsidRDefault="00EA2D9E" w:rsidP="00EA2D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47E7ED9E" w14:textId="1B79D25B" w:rsidR="00244A65" w:rsidRPr="0020220C" w:rsidRDefault="00244A65" w:rsidP="00244A65">
      <w:pPr>
        <w:tabs>
          <w:tab w:val="left" w:pos="524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         พยาบาลประจำคลินิกชะลอไตเสื่อมควรนำผลการศึกษานี้ไปพูดคุยกับผู้ป่วยที่ปฏิเสธการบำบัดทดแทนไตเพื่อให้ผู้ป่วยรับรู้ข้อมูลและอาจตัดสินใจยอมรับการบำบัดทดแทนไตต่อไป รวมถึงการให้ความรู้ในการปรับพฤติกรรมสุขภาพที่ส่งผลให้การทำงานของไตลดลง</w:t>
      </w:r>
      <w:r w:rsidRPr="002022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>ในส่วนของการวิจัยควรศึกษาในประเด็นนี้ต่อไปโดยเพิ่มจำนวนกลุ่มตัวอย่างให้ได้ตามระเบียบวิธีวิจัยเพื่อให้คำตอบอ้างอิงไปหาประชากรได้</w:t>
      </w:r>
    </w:p>
    <w:p w14:paraId="5B8C8243" w14:textId="77777777" w:rsidR="00EA2D9E" w:rsidRPr="0020220C" w:rsidRDefault="00EA2D9E" w:rsidP="0070543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7127F" w14:textId="77777777" w:rsidR="00705438" w:rsidRPr="0020220C" w:rsidRDefault="00705438" w:rsidP="0070543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78763A" w14:textId="77777777" w:rsidR="00A13D83" w:rsidRPr="00145F17" w:rsidRDefault="00A13D83" w:rsidP="00A13D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22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14:paraId="655C684F" w14:textId="77777777" w:rsidR="00A13D83" w:rsidRPr="0020220C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กมลทิพย์ วิจิตรสุนทรกุล</w:t>
      </w:r>
      <w:r w:rsidRPr="0020220C">
        <w:rPr>
          <w:rFonts w:ascii="TH SarabunPSK" w:hAnsi="TH SarabunPSK" w:cs="TH SarabunPSK"/>
          <w:sz w:val="32"/>
          <w:szCs w:val="32"/>
        </w:rPr>
        <w:t>.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0220C">
        <w:rPr>
          <w:rFonts w:ascii="TH SarabunPSK" w:hAnsi="TH SarabunPSK" w:cs="TH SarabunPSK"/>
          <w:sz w:val="32"/>
          <w:szCs w:val="32"/>
        </w:rPr>
        <w:t>2565</w:t>
      </w:r>
      <w:r w:rsidRPr="0020220C">
        <w:rPr>
          <w:rFonts w:ascii="TH SarabunPSK" w:hAnsi="TH SarabunPSK" w:cs="TH SarabunPSK"/>
          <w:sz w:val="32"/>
          <w:szCs w:val="32"/>
          <w:cs/>
        </w:rPr>
        <w:t>)</w:t>
      </w:r>
      <w:r w:rsidRPr="0020220C">
        <w:rPr>
          <w:rFonts w:ascii="TH SarabunPSK" w:hAnsi="TH SarabunPSK" w:cs="TH SarabunPSK"/>
          <w:sz w:val="32"/>
          <w:szCs w:val="32"/>
        </w:rPr>
        <w:t xml:space="preserve">. </w:t>
      </w:r>
      <w:r w:rsidRPr="0020220C">
        <w:rPr>
          <w:rFonts w:ascii="TH SarabunPSK" w:hAnsi="TH SarabunPSK" w:cs="TH SarabunPSK"/>
          <w:sz w:val="32"/>
          <w:szCs w:val="32"/>
          <w:cs/>
        </w:rPr>
        <w:t>ระบาดวิทยาและการทบทวนมาตรการป้องกันโรคไตเรื้อรัง</w:t>
      </w:r>
      <w:r w:rsidRPr="0020220C">
        <w:rPr>
          <w:rFonts w:ascii="TH SarabunPSK" w:hAnsi="TH SarabunPSK" w:cs="TH SarabunPSK"/>
          <w:sz w:val="32"/>
          <w:szCs w:val="32"/>
        </w:rPr>
        <w:t xml:space="preserve">.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สืบค้น </w:t>
      </w:r>
      <w:r w:rsidRPr="0020220C">
        <w:rPr>
          <w:rFonts w:ascii="TH SarabunPSK" w:hAnsi="TH SarabunPSK" w:cs="TH SarabunPSK"/>
          <w:sz w:val="32"/>
          <w:szCs w:val="32"/>
        </w:rPr>
        <w:t xml:space="preserve">26 </w:t>
      </w:r>
    </w:p>
    <w:p w14:paraId="251A855A" w14:textId="04AF0627" w:rsidR="00A13D83" w:rsidRPr="0020220C" w:rsidRDefault="00A13D83" w:rsidP="00EC570E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20220C">
        <w:rPr>
          <w:rFonts w:ascii="TH SarabunPSK" w:hAnsi="TH SarabunPSK" w:cs="TH SarabunPSK"/>
          <w:sz w:val="32"/>
          <w:szCs w:val="32"/>
        </w:rPr>
        <w:t xml:space="preserve">2566 </w:t>
      </w:r>
      <w:r w:rsidRPr="0020220C">
        <w:rPr>
          <w:rFonts w:ascii="TH SarabunPSK" w:hAnsi="TH SarabunPSK" w:cs="TH SarabunPSK"/>
          <w:sz w:val="32"/>
          <w:szCs w:val="32"/>
          <w:cs/>
        </w:rPr>
        <w:t>จา</w:t>
      </w:r>
      <w:r w:rsidR="00EC570E">
        <w:rPr>
          <w:rFonts w:ascii="TH SarabunPSK" w:hAnsi="TH SarabunPSK" w:cs="TH SarabunPSK" w:hint="cs"/>
          <w:sz w:val="32"/>
          <w:szCs w:val="32"/>
          <w:cs/>
        </w:rPr>
        <w:t>ก</w:t>
      </w:r>
      <w:hyperlink r:id="rId8" w:history="1">
        <w:r w:rsidR="00EC570E" w:rsidRPr="000506FA">
          <w:rPr>
            <w:rStyle w:val="ac"/>
            <w:rFonts w:ascii="TH SarabunPSK" w:hAnsi="TH SarabunPSK" w:cs="TH SarabunPSK"/>
            <w:sz w:val="32"/>
            <w:szCs w:val="32"/>
          </w:rPr>
          <w:t>https://ddc.moph.go.th/uploads/publish/1308820220905025852.pdf</w:t>
        </w:r>
      </w:hyperlink>
    </w:p>
    <w:p w14:paraId="4C65393E" w14:textId="77777777" w:rsidR="00EC570E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คัทลียา อุคติ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ณัฐ</w:t>
      </w:r>
      <w:proofErr w:type="spellStart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นิช</w:t>
      </w:r>
      <w:proofErr w:type="spellEnd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จันท</w:t>
      </w:r>
      <w:proofErr w:type="spellStart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จิร</w:t>
      </w:r>
      <w:proofErr w:type="spellEnd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โกวิท. (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2550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ความสามารถในการดูแลตนเองและคุณภาพชีวิตของผู้ป่วย</w:t>
      </w:r>
    </w:p>
    <w:p w14:paraId="5215A36F" w14:textId="77777777" w:rsidR="00EC570E" w:rsidRDefault="00A13D83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ภาวะไตวายเรื้อรังระยะสุดท้ายที่รักษาด้วยวิธีการขจัดของเสียทางเยื่อบุช่องท้องต่อเนื่อง.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25(3), </w:t>
      </w:r>
    </w:p>
    <w:p w14:paraId="4C99CE87" w14:textId="433E8F8B" w:rsidR="00A13D83" w:rsidRPr="00EC570E" w:rsidRDefault="00A13D83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171-177.</w:t>
      </w:r>
    </w:p>
    <w:p w14:paraId="4394F8F8" w14:textId="77777777" w:rsidR="00A13D83" w:rsidRPr="0020220C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คำแนะนำสำหรับการดูแลผู้ป่วยโรคไตเรื้อรังก่อนการบำบัดทดแทนไต</w:t>
      </w:r>
      <w:r w:rsidRPr="0020220C">
        <w:rPr>
          <w:rFonts w:ascii="TH SarabunPSK" w:hAnsi="TH SarabunPSK" w:cs="TH SarabunPSK"/>
          <w:sz w:val="32"/>
          <w:szCs w:val="32"/>
        </w:rPr>
        <w:t xml:space="preserve">.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สืบค้น </w:t>
      </w:r>
      <w:r w:rsidRPr="0020220C">
        <w:rPr>
          <w:rFonts w:ascii="TH SarabunPSK" w:hAnsi="TH SarabunPSK" w:cs="TH SarabunPSK"/>
          <w:sz w:val="32"/>
          <w:szCs w:val="32"/>
        </w:rPr>
        <w:t>30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20220C">
        <w:rPr>
          <w:rFonts w:ascii="TH SarabunPSK" w:hAnsi="TH SarabunPSK" w:cs="TH SarabunPSK"/>
          <w:sz w:val="32"/>
          <w:szCs w:val="32"/>
        </w:rPr>
        <w:t xml:space="preserve">2566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จาก </w:t>
      </w:r>
    </w:p>
    <w:p w14:paraId="45201976" w14:textId="77777777" w:rsidR="00A13D83" w:rsidRPr="0020220C" w:rsidRDefault="00060A7D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hyperlink r:id="rId9" w:history="1">
        <w:r w:rsidR="00A13D83" w:rsidRPr="0020220C">
          <w:rPr>
            <w:rStyle w:val="ac"/>
            <w:rFonts w:ascii="TH SarabunPSK" w:hAnsi="TH SarabunPSK" w:cs="TH SarabunPSK"/>
            <w:sz w:val="32"/>
            <w:szCs w:val="32"/>
            <w:shd w:val="clear" w:color="auto" w:fill="FFFFFF"/>
          </w:rPr>
          <w:t>https://shorturl.asia/7b1YV</w:t>
        </w:r>
      </w:hyperlink>
    </w:p>
    <w:p w14:paraId="5DCA4C56" w14:textId="77777777" w:rsidR="00EC570E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จำรัส สาระขวัญ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สุนทรี สิทธิสงคราม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มาลินี บุญเกิด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,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สุกัญญา กระเบียด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มาลี มีแป้น. (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2560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คุณภาพ</w:t>
      </w:r>
    </w:p>
    <w:p w14:paraId="2780CB01" w14:textId="77777777" w:rsidR="00EC570E" w:rsidRDefault="00A13D83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ชีวิตของผู้ป่วยโรคไตเรื้อรังระยะสุดท้าย. วารสารวิทยาลัยพยาบาลพระปกเกล้าจันทบุรี.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28(2), </w:t>
      </w:r>
    </w:p>
    <w:p w14:paraId="1BE74823" w14:textId="773E2E3D" w:rsidR="00A13D83" w:rsidRPr="00EC570E" w:rsidRDefault="00A13D83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153-164</w:t>
      </w:r>
      <w:r w:rsidRPr="0020220C">
        <w:rPr>
          <w:rFonts w:ascii="TH SarabunPSK" w:hAnsi="TH SarabunPSK" w:cs="TH SarabunPSK"/>
          <w:sz w:val="32"/>
          <w:szCs w:val="32"/>
        </w:rPr>
        <w:t>.</w:t>
      </w:r>
    </w:p>
    <w:p w14:paraId="12C72894" w14:textId="77777777" w:rsidR="00A13D83" w:rsidRPr="0020220C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ชัยวัฒน์ </w:t>
      </w:r>
      <w:proofErr w:type="spellStart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ปัญจ</w:t>
      </w:r>
      <w:proofErr w:type="spellEnd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มาพง</w:t>
      </w:r>
      <w:proofErr w:type="spellStart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ษ์</w:t>
      </w:r>
      <w:proofErr w:type="spellEnd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 (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2532).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การปรับปรุงคุณภาพชีวิต. วารสารประชากรศึกษา.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24-28</w:t>
      </w:r>
      <w:r w:rsidRPr="0020220C">
        <w:rPr>
          <w:rFonts w:ascii="TH SarabunPSK" w:hAnsi="TH SarabunPSK" w:cs="TH SarabunPSK"/>
          <w:sz w:val="32"/>
          <w:szCs w:val="32"/>
        </w:rPr>
        <w:t>.</w:t>
      </w:r>
    </w:p>
    <w:p w14:paraId="7D6C82A3" w14:textId="77777777" w:rsidR="00A13D83" w:rsidRPr="0020220C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  <w:shd w:val="clear" w:color="auto" w:fill="FFFFFF"/>
        </w:rPr>
      </w:pPr>
      <w:proofErr w:type="spellStart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ธนัน</w:t>
      </w:r>
      <w:proofErr w:type="spellEnd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ดา ตระการวา</w:t>
      </w:r>
      <w:proofErr w:type="spellStart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นิช</w:t>
      </w:r>
      <w:proofErr w:type="spellEnd"/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อรอัชฌา </w:t>
      </w:r>
      <w:proofErr w:type="spellStart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ศิ</w:t>
      </w:r>
      <w:proofErr w:type="spellEnd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รมงคลชัยกุล. (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2560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คู่มือสำหรับประชาชน ทำอย่างไรไตไม่วาย.</w:t>
      </w:r>
    </w:p>
    <w:p w14:paraId="46DCB55B" w14:textId="77777777" w:rsidR="00A13D83" w:rsidRPr="0020220C" w:rsidRDefault="00A13D83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กรุงเทพฯ: บี.เอ็น.เอส.แอดวาน</w:t>
      </w:r>
      <w:proofErr w:type="spellStart"/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ซ์</w:t>
      </w:r>
      <w:proofErr w:type="spellEnd"/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</w:p>
    <w:p w14:paraId="1C262D91" w14:textId="77777777" w:rsidR="00A13D83" w:rsidRPr="0020220C" w:rsidRDefault="00A13D83" w:rsidP="00EC570E">
      <w:pPr>
        <w:shd w:val="clear" w:color="auto" w:fill="FFFFFF"/>
        <w:spacing w:line="240" w:lineRule="auto"/>
        <w:rPr>
          <w:rFonts w:ascii="TH SarabunPSK" w:hAnsi="TH SarabunPSK" w:cs="TH SarabunPSK"/>
          <w:sz w:val="32"/>
          <w:szCs w:val="32"/>
          <w14:ligatures w14:val="none"/>
        </w:rPr>
      </w:pPr>
      <w:r w:rsidRPr="00145F1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มัณฑนา เพชรคำ</w:t>
      </w:r>
      <w:r w:rsidRPr="0020220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145F1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ลาวัณย์ เพชรคำ</w:t>
      </w:r>
      <w:r w:rsidRPr="0020220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</w:t>
      </w:r>
      <w:r w:rsidRPr="0020220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145F1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สาคร อินโท่โล่</w:t>
      </w:r>
      <w:r w:rsidRPr="0020220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 </w:t>
      </w:r>
      <w:r w:rsidRPr="0020220C">
        <w:rPr>
          <w:rFonts w:ascii="TH SarabunPSK" w:hAnsi="TH SarabunPSK" w:cs="TH SarabunPSK"/>
          <w:sz w:val="32"/>
          <w:szCs w:val="32"/>
          <w:cs/>
          <w14:ligatures w14:val="none"/>
        </w:rPr>
        <w:t>เปรียบเทียบคุณภาพชีวิตระหว่างผู้ป่วยไตวายเรื้อรัง</w:t>
      </w:r>
    </w:p>
    <w:p w14:paraId="7FAECE6A" w14:textId="77777777" w:rsidR="00A13D83" w:rsidRPr="0020220C" w:rsidRDefault="00A13D83" w:rsidP="00EC570E">
      <w:pPr>
        <w:shd w:val="clear" w:color="auto" w:fill="FFFFFF"/>
        <w:spacing w:line="240" w:lineRule="auto"/>
        <w:ind w:left="720"/>
        <w:rPr>
          <w:rFonts w:ascii="TH SarabunPSK" w:hAnsi="TH SarabunPSK" w:cs="TH SarabunPSK"/>
          <w:sz w:val="32"/>
          <w:szCs w:val="32"/>
          <w14:ligatures w14:val="none"/>
        </w:rPr>
      </w:pPr>
      <w:r w:rsidRPr="0020220C">
        <w:rPr>
          <w:rFonts w:ascii="TH SarabunPSK" w:hAnsi="TH SarabunPSK" w:cs="TH SarabunPSK"/>
          <w:sz w:val="32"/>
          <w:szCs w:val="32"/>
          <w:cs/>
          <w14:ligatures w14:val="none"/>
        </w:rPr>
        <w:t>ระยะสุดท้ายที่รักษาด้วยการล้างไตทางช่องท้องและการฟอกเลือดที่โรงพยาบาลสมเด็จพระยุพราชสว่างแดนดิน</w:t>
      </w:r>
      <w:r w:rsidRPr="0020220C">
        <w:rPr>
          <w:rFonts w:ascii="TH SarabunPSK" w:hAnsi="TH SarabunPSK" w:cs="TH SarabunPSK"/>
          <w:sz w:val="32"/>
          <w:szCs w:val="32"/>
          <w14:ligatures w14:val="none"/>
        </w:rPr>
        <w:t>.</w:t>
      </w:r>
      <w:r w:rsidRPr="0020220C">
        <w:rPr>
          <w:rFonts w:ascii="TH SarabunPSK" w:hAnsi="TH SarabunPSK" w:cs="TH SarabunPSK"/>
          <w:caps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สืบค้น </w:t>
      </w:r>
      <w:r w:rsidRPr="0020220C">
        <w:rPr>
          <w:rFonts w:ascii="TH SarabunPSK" w:hAnsi="TH SarabunPSK" w:cs="TH SarabunPSK"/>
          <w:sz w:val="32"/>
          <w:szCs w:val="32"/>
        </w:rPr>
        <w:t>30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20220C">
        <w:rPr>
          <w:rFonts w:ascii="TH SarabunPSK" w:hAnsi="TH SarabunPSK" w:cs="TH SarabunPSK"/>
          <w:sz w:val="32"/>
          <w:szCs w:val="32"/>
        </w:rPr>
        <w:t xml:space="preserve">2566 </w:t>
      </w:r>
      <w:r w:rsidRPr="0020220C">
        <w:rPr>
          <w:rFonts w:ascii="TH SarabunPSK" w:hAnsi="TH SarabunPSK" w:cs="TH SarabunPSK"/>
          <w:caps/>
          <w:sz w:val="32"/>
          <w:szCs w:val="32"/>
        </w:rPr>
        <w:t xml:space="preserve"> </w:t>
      </w:r>
      <w:r w:rsidRPr="0020220C">
        <w:rPr>
          <w:rFonts w:ascii="TH SarabunPSK" w:hAnsi="TH SarabunPSK" w:cs="TH SarabunPSK"/>
          <w:caps/>
          <w:sz w:val="32"/>
          <w:szCs w:val="32"/>
          <w:cs/>
        </w:rPr>
        <w:t xml:space="preserve">จาก </w:t>
      </w:r>
      <w:r w:rsidRPr="0020220C">
        <w:rPr>
          <w:rFonts w:ascii="TH SarabunPSK" w:hAnsi="TH SarabunPSK" w:cs="TH SarabunPSK"/>
          <w:caps/>
          <w:sz w:val="32"/>
          <w:szCs w:val="32"/>
        </w:rPr>
        <w:t>https://he01.tci-thaijo.org/index.php/jnat-ned/article/view/215623</w:t>
      </w:r>
    </w:p>
    <w:p w14:paraId="0D008AB1" w14:textId="77777777" w:rsidR="00EC570E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รุ้งลาวัลย์ ยี่สุ่นแก้ว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สุรชาติ ณ หนองคาย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ชัยรัตน์ ฉายากุล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ดุสิต สุจิรารัตน์. (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2559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คุณภาพชีวิตของ</w:t>
      </w:r>
    </w:p>
    <w:p w14:paraId="40DDD4F7" w14:textId="0E6E5198" w:rsidR="00A13D83" w:rsidRPr="00EC570E" w:rsidRDefault="00A13D83" w:rsidP="00EC570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022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ผู้ป่วยไตวายเรื้อรังระยะสุดท้ายที่ได้รับการฟอกเลือดด้วยเครื่องไตเทียมตามสิทธิที่กฎหมายกำหนดกรณีศึกษาโรงพยาบาลเอกชนแห่งหนึ่ง. วชิรสารการพยาบาล. </w:t>
      </w:r>
      <w:r w:rsidRPr="0020220C">
        <w:rPr>
          <w:rFonts w:ascii="TH SarabunPSK" w:hAnsi="TH SarabunPSK" w:cs="TH SarabunPSK"/>
          <w:sz w:val="32"/>
          <w:szCs w:val="32"/>
          <w:shd w:val="clear" w:color="auto" w:fill="FFFFFF"/>
        </w:rPr>
        <w:t>18(1), 79-90</w:t>
      </w:r>
      <w:r w:rsidRPr="0020220C">
        <w:rPr>
          <w:rFonts w:ascii="TH SarabunPSK" w:hAnsi="TH SarabunPSK" w:cs="TH SarabunPSK"/>
          <w:sz w:val="32"/>
          <w:szCs w:val="32"/>
        </w:rPr>
        <w:t>.</w:t>
      </w:r>
    </w:p>
    <w:p w14:paraId="06E2E565" w14:textId="77777777" w:rsidR="00EC570E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สมาคมโรคไตแห่งประเทศไทย</w:t>
      </w:r>
      <w:r w:rsidRPr="0020220C">
        <w:rPr>
          <w:rFonts w:ascii="TH SarabunPSK" w:hAnsi="TH SarabunPSK" w:cs="TH SarabunPSK"/>
          <w:sz w:val="32"/>
          <w:szCs w:val="32"/>
        </w:rPr>
        <w:t xml:space="preserve">. </w:t>
      </w:r>
      <w:r w:rsidRPr="0020220C">
        <w:rPr>
          <w:rFonts w:ascii="TH SarabunPSK" w:hAnsi="TH SarabunPSK" w:cs="TH SarabunPSK"/>
          <w:sz w:val="32"/>
          <w:szCs w:val="32"/>
          <w:cs/>
        </w:rPr>
        <w:t>(</w:t>
      </w:r>
      <w:r w:rsidRPr="0020220C">
        <w:rPr>
          <w:rFonts w:ascii="TH SarabunPSK" w:hAnsi="TH SarabunPSK" w:cs="TH SarabunPSK"/>
          <w:sz w:val="32"/>
          <w:szCs w:val="32"/>
        </w:rPr>
        <w:t>2565</w:t>
      </w:r>
      <w:r w:rsidRPr="0020220C">
        <w:rPr>
          <w:rFonts w:ascii="TH SarabunPSK" w:hAnsi="TH SarabunPSK" w:cs="TH SarabunPSK"/>
          <w:sz w:val="32"/>
          <w:szCs w:val="32"/>
          <w:cs/>
        </w:rPr>
        <w:t>)</w:t>
      </w:r>
      <w:r w:rsidRPr="0020220C">
        <w:rPr>
          <w:rFonts w:ascii="TH SarabunPSK" w:hAnsi="TH SarabunPSK" w:cs="TH SarabunPSK"/>
          <w:sz w:val="32"/>
          <w:szCs w:val="32"/>
        </w:rPr>
        <w:t xml:space="preserve">. </w:t>
      </w:r>
      <w:r w:rsidRPr="0020220C">
        <w:rPr>
          <w:rFonts w:ascii="TH SarabunPSK" w:hAnsi="TH SarabunPSK" w:cs="TH SarabunPSK"/>
          <w:sz w:val="32"/>
          <w:szCs w:val="32"/>
          <w:cs/>
        </w:rPr>
        <w:t>รายงานสถิติความชุกและอุบัติการณ์ผู้ป่วยโรคไตวายระยะสุดท้าย</w:t>
      </w:r>
    </w:p>
    <w:p w14:paraId="460AEDCF" w14:textId="77777777" w:rsidR="00B87C5D" w:rsidRDefault="00A13D83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  <w:cs/>
        </w:rPr>
        <w:t>ที่ได้รับการบำบัดทดแทนไต</w:t>
      </w:r>
      <w:r w:rsidRPr="0020220C">
        <w:rPr>
          <w:rFonts w:ascii="TH SarabunPSK" w:hAnsi="TH SarabunPSK" w:cs="TH SarabunPSK"/>
          <w:sz w:val="32"/>
          <w:szCs w:val="32"/>
        </w:rPr>
        <w:t>.</w:t>
      </w:r>
      <w:r w:rsidRPr="0020220C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20220C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20220C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20220C">
        <w:rPr>
          <w:rFonts w:ascii="TH SarabunPSK" w:hAnsi="TH SarabunPSK" w:cs="TH SarabunPSK"/>
          <w:sz w:val="32"/>
          <w:szCs w:val="32"/>
          <w:cs/>
        </w:rPr>
        <w:t>ชไทยแลนด์</w:t>
      </w:r>
    </w:p>
    <w:p w14:paraId="62B3428A" w14:textId="77777777" w:rsidR="00B87C5D" w:rsidRDefault="00B87C5D" w:rsidP="00B87C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C5D">
        <w:rPr>
          <w:rFonts w:ascii="TH SarabunPSK" w:hAnsi="TH SarabunPSK" w:cs="TH SarabunPSK"/>
          <w:sz w:val="32"/>
          <w:szCs w:val="32"/>
          <w:cs/>
        </w:rPr>
        <w:t>อรวรรณ น้อยวัฒน์.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C5D">
        <w:rPr>
          <w:rFonts w:ascii="TH SarabunPSK" w:hAnsi="TH SarabunPSK" w:cs="TH SarabunPSK"/>
          <w:sz w:val="32"/>
          <w:szCs w:val="32"/>
          <w:cs/>
        </w:rPr>
        <w:t>(2555).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C5D">
        <w:rPr>
          <w:rFonts w:ascii="TH SarabunPSK" w:hAnsi="TH SarabunPSK" w:cs="TH SarabunPSK"/>
          <w:sz w:val="32"/>
          <w:szCs w:val="32"/>
          <w:cs/>
        </w:rPr>
        <w:t>สุขภาพกับคุณภาพชีวิต.สืบค้นจาก</w:t>
      </w:r>
    </w:p>
    <w:p w14:paraId="41C07B17" w14:textId="120C8B44" w:rsidR="00A13D83" w:rsidRPr="0020220C" w:rsidRDefault="00B87C5D" w:rsidP="00B87C5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87C5D">
        <w:rPr>
          <w:rFonts w:ascii="TH SarabunPSK" w:hAnsi="TH SarabunPSK" w:cs="TH SarabunPSK"/>
          <w:sz w:val="32"/>
          <w:szCs w:val="32"/>
        </w:rPr>
        <w:t>http://www.stou.ac.th/schools/shs/booklet/book</w:t>
      </w:r>
      <w:r w:rsidRPr="00B87C5D">
        <w:rPr>
          <w:rFonts w:ascii="TH SarabunPSK" w:hAnsi="TH SarabunPSK" w:cs="TH SarabunPSK"/>
          <w:sz w:val="32"/>
          <w:szCs w:val="32"/>
          <w:cs/>
        </w:rPr>
        <w:t>55</w:t>
      </w:r>
      <w:r w:rsidRPr="00B87C5D">
        <w:rPr>
          <w:rFonts w:ascii="TH SarabunPSK" w:hAnsi="TH SarabunPSK" w:cs="TH SarabunPSK"/>
          <w:sz w:val="32"/>
          <w:szCs w:val="32"/>
        </w:rPr>
        <w:t>_</w:t>
      </w:r>
      <w:r w:rsidRPr="00B87C5D">
        <w:rPr>
          <w:rFonts w:ascii="TH SarabunPSK" w:hAnsi="TH SarabunPSK" w:cs="TH SarabunPSK"/>
          <w:sz w:val="32"/>
          <w:szCs w:val="32"/>
          <w:cs/>
        </w:rPr>
        <w:t>3/</w:t>
      </w:r>
      <w:proofErr w:type="spellStart"/>
      <w:r w:rsidRPr="00B87C5D">
        <w:rPr>
          <w:rFonts w:ascii="TH SarabunPSK" w:hAnsi="TH SarabunPSK" w:cs="TH SarabunPSK"/>
          <w:sz w:val="32"/>
          <w:szCs w:val="32"/>
        </w:rPr>
        <w:t>pbhealth.heml</w:t>
      </w:r>
      <w:proofErr w:type="spellEnd"/>
      <w:r w:rsidR="00A13D83"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3F0C22" w14:textId="77777777" w:rsidR="00A13D83" w:rsidRPr="0020220C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</w:rPr>
        <w:t>Hashmi, M.F, Benjamin, O, Lappin, S.L. (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2023). </w:t>
      </w:r>
      <w:r w:rsidRPr="0020220C">
        <w:rPr>
          <w:rFonts w:ascii="TH SarabunPSK" w:hAnsi="TH SarabunPSK" w:cs="TH SarabunPSK"/>
          <w:sz w:val="32"/>
          <w:szCs w:val="32"/>
        </w:rPr>
        <w:t>End-Stage Renal Disease</w:t>
      </w:r>
      <w:r w:rsidRPr="0020220C">
        <w:rPr>
          <w:rFonts w:ascii="TH SarabunPSK" w:hAnsi="TH SarabunPSK" w:cs="TH SarabunPSK"/>
          <w:sz w:val="32"/>
          <w:szCs w:val="32"/>
          <w:cs/>
        </w:rPr>
        <w:t>.</w:t>
      </w:r>
      <w:r w:rsidRPr="0020220C">
        <w:rPr>
          <w:rFonts w:ascii="TH SarabunPSK" w:hAnsi="TH SarabunPSK" w:cs="TH SarabunPSK"/>
          <w:sz w:val="32"/>
          <w:szCs w:val="32"/>
        </w:rPr>
        <w:t xml:space="preserve">  Retrieved 12 </w:t>
      </w:r>
    </w:p>
    <w:p w14:paraId="5DC1219B" w14:textId="77777777" w:rsidR="00A13D83" w:rsidRPr="0020220C" w:rsidRDefault="00A13D83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</w:rPr>
        <w:t xml:space="preserve">September </w:t>
      </w:r>
      <w:proofErr w:type="gramStart"/>
      <w:r w:rsidRPr="0020220C">
        <w:rPr>
          <w:rFonts w:ascii="TH SarabunPSK" w:hAnsi="TH SarabunPSK" w:cs="TH SarabunPSK"/>
          <w:sz w:val="32"/>
          <w:szCs w:val="32"/>
        </w:rPr>
        <w:t>2023 ,</w:t>
      </w:r>
      <w:proofErr w:type="gramEnd"/>
      <w:r w:rsidRPr="0020220C">
        <w:rPr>
          <w:rFonts w:ascii="TH SarabunPSK" w:hAnsi="TH SarabunPSK" w:cs="TH SarabunPSK"/>
          <w:sz w:val="32"/>
          <w:szCs w:val="32"/>
        </w:rPr>
        <w:t xml:space="preserve"> from https://www.ncbi.nlm.nih.gov/books/NBK</w:t>
      </w:r>
      <w:r w:rsidRPr="0020220C">
        <w:rPr>
          <w:rFonts w:ascii="TH SarabunPSK" w:hAnsi="TH SarabunPSK" w:cs="TH SarabunPSK"/>
          <w:sz w:val="32"/>
          <w:szCs w:val="32"/>
          <w:cs/>
        </w:rPr>
        <w:t>499861/</w:t>
      </w:r>
    </w:p>
    <w:p w14:paraId="55332C6C" w14:textId="77777777" w:rsidR="00A13D83" w:rsidRPr="0020220C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</w:rPr>
        <w:t xml:space="preserve">Hays, RD </w:t>
      </w:r>
      <w:proofErr w:type="gramStart"/>
      <w:r w:rsidRPr="0020220C">
        <w:rPr>
          <w:rFonts w:ascii="TH SarabunPSK" w:hAnsi="TH SarabunPSK" w:cs="TH SarabunPSK"/>
          <w:sz w:val="32"/>
          <w:szCs w:val="32"/>
        </w:rPr>
        <w:t>( 1994</w:t>
      </w:r>
      <w:proofErr w:type="gramEnd"/>
      <w:r w:rsidRPr="0020220C">
        <w:rPr>
          <w:rFonts w:ascii="TH SarabunPSK" w:hAnsi="TH SarabunPSK" w:cs="TH SarabunPSK"/>
          <w:sz w:val="32"/>
          <w:szCs w:val="32"/>
        </w:rPr>
        <w:t xml:space="preserve">). The Medical Outcomes Study (MOS) Measures of Patient Adherence. </w:t>
      </w:r>
    </w:p>
    <w:p w14:paraId="273C0167" w14:textId="77777777" w:rsidR="00A13D83" w:rsidRPr="0020220C" w:rsidRDefault="00A13D83" w:rsidP="00EC57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</w:rPr>
        <w:t xml:space="preserve">Retrieved 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0220C">
        <w:rPr>
          <w:rFonts w:ascii="TH SarabunPSK" w:hAnsi="TH SarabunPSK" w:cs="TH SarabunPSK"/>
          <w:sz w:val="32"/>
          <w:szCs w:val="32"/>
        </w:rPr>
        <w:t xml:space="preserve">September </w:t>
      </w:r>
      <w:proofErr w:type="gramStart"/>
      <w:r w:rsidRPr="0020220C">
        <w:rPr>
          <w:rFonts w:ascii="TH SarabunPSK" w:hAnsi="TH SarabunPSK" w:cs="TH SarabunPSK"/>
          <w:sz w:val="32"/>
          <w:szCs w:val="32"/>
        </w:rPr>
        <w:t>2023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220C"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20220C">
        <w:rPr>
          <w:rFonts w:ascii="TH SarabunPSK" w:hAnsi="TH SarabunPSK" w:cs="TH SarabunPSK"/>
          <w:sz w:val="32"/>
          <w:szCs w:val="32"/>
        </w:rPr>
        <w:t xml:space="preserve"> from the RAND Corporation website:</w:t>
      </w:r>
    </w:p>
    <w:p w14:paraId="440EA1E9" w14:textId="77777777" w:rsidR="00A13D83" w:rsidRPr="0020220C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20220C">
        <w:rPr>
          <w:rFonts w:ascii="TH SarabunPSK" w:hAnsi="TH SarabunPSK" w:cs="TH SarabunPSK"/>
          <w:sz w:val="32"/>
          <w:szCs w:val="32"/>
        </w:rPr>
        <w:t>Schatell</w:t>
      </w:r>
      <w:proofErr w:type="spellEnd"/>
      <w:r w:rsidRPr="0020220C">
        <w:rPr>
          <w:rFonts w:ascii="TH SarabunPSK" w:hAnsi="TH SarabunPSK" w:cs="TH SarabunPSK"/>
          <w:sz w:val="32"/>
          <w:szCs w:val="32"/>
        </w:rPr>
        <w:t>, D &amp; Witten, B.</w:t>
      </w:r>
      <w:r w:rsidRPr="0020220C">
        <w:rPr>
          <w:rFonts w:ascii="TH SarabunPSK" w:hAnsi="TH SarabunPSK" w:cs="TH SarabunPSK"/>
          <w:sz w:val="32"/>
          <w:szCs w:val="32"/>
          <w:cs/>
        </w:rPr>
        <w:t xml:space="preserve"> (2012) </w:t>
      </w:r>
      <w:r w:rsidRPr="0020220C">
        <w:rPr>
          <w:rFonts w:ascii="TH SarabunPSK" w:hAnsi="TH SarabunPSK" w:cs="TH SarabunPSK"/>
          <w:sz w:val="32"/>
          <w:szCs w:val="32"/>
        </w:rPr>
        <w:t>Measuring Dialysis Patients’ Health-Related</w:t>
      </w:r>
    </w:p>
    <w:p w14:paraId="430B8CD3" w14:textId="7B1EEA9B" w:rsidR="00EC570E" w:rsidRPr="0020220C" w:rsidRDefault="00A13D83" w:rsidP="00EC570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20220C">
        <w:rPr>
          <w:rFonts w:ascii="TH SarabunPSK" w:hAnsi="TH SarabunPSK" w:cs="TH SarabunPSK"/>
          <w:sz w:val="32"/>
          <w:szCs w:val="32"/>
        </w:rPr>
        <w:t>Quality of Life with the KDQOL-36. Medical Education Institute, Inc. (608) 8338033.</w:t>
      </w:r>
    </w:p>
    <w:p w14:paraId="6F5DD308" w14:textId="77777777" w:rsidR="00A13D83" w:rsidRPr="0020220C" w:rsidRDefault="00A13D83" w:rsidP="00EC57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20220C">
        <w:rPr>
          <w:rFonts w:ascii="TH SarabunPSK" w:hAnsi="TH SarabunPSK" w:cs="TH SarabunPSK"/>
          <w:kern w:val="0"/>
          <w:sz w:val="32"/>
          <w:szCs w:val="32"/>
        </w:rPr>
        <w:t>Thaweethamcharoen</w:t>
      </w:r>
      <w:proofErr w:type="spellEnd"/>
      <w:r w:rsidRPr="0020220C">
        <w:rPr>
          <w:rFonts w:ascii="TH SarabunPSK" w:hAnsi="TH SarabunPSK" w:cs="TH SarabunPSK"/>
          <w:kern w:val="0"/>
          <w:sz w:val="32"/>
          <w:szCs w:val="32"/>
        </w:rPr>
        <w:t xml:space="preserve">  T</w:t>
      </w:r>
      <w:proofErr w:type="gramEnd"/>
      <w:r w:rsidRPr="0020220C">
        <w:rPr>
          <w:rFonts w:ascii="TH SarabunPSK" w:hAnsi="TH SarabunPSK" w:cs="TH SarabunPSK"/>
          <w:kern w:val="0"/>
          <w:sz w:val="32"/>
          <w:szCs w:val="32"/>
        </w:rPr>
        <w:t xml:space="preserve">,  </w:t>
      </w:r>
      <w:proofErr w:type="spellStart"/>
      <w:r w:rsidRPr="0020220C">
        <w:rPr>
          <w:rFonts w:ascii="TH SarabunPSK" w:hAnsi="TH SarabunPSK" w:cs="TH SarabunPSK"/>
          <w:kern w:val="0"/>
          <w:sz w:val="32"/>
          <w:szCs w:val="32"/>
        </w:rPr>
        <w:t>Srimongkol</w:t>
      </w:r>
      <w:proofErr w:type="spellEnd"/>
      <w:r w:rsidRPr="0020220C">
        <w:rPr>
          <w:rFonts w:ascii="TH SarabunPSK" w:hAnsi="TH SarabunPSK" w:cs="TH SarabunPSK"/>
          <w:kern w:val="0"/>
          <w:sz w:val="32"/>
          <w:szCs w:val="32"/>
        </w:rPr>
        <w:t xml:space="preserve">  W,  </w:t>
      </w:r>
      <w:proofErr w:type="spellStart"/>
      <w:r w:rsidRPr="0020220C">
        <w:rPr>
          <w:rFonts w:ascii="TH SarabunPSK" w:hAnsi="TH SarabunPSK" w:cs="TH SarabunPSK"/>
          <w:kern w:val="0"/>
          <w:sz w:val="32"/>
          <w:szCs w:val="32"/>
        </w:rPr>
        <w:t>Noparatayaporn</w:t>
      </w:r>
      <w:proofErr w:type="spellEnd"/>
      <w:r w:rsidRPr="0020220C">
        <w:rPr>
          <w:rFonts w:ascii="TH SarabunPSK" w:hAnsi="TH SarabunPSK" w:cs="TH SarabunPSK"/>
          <w:kern w:val="0"/>
          <w:sz w:val="32"/>
          <w:szCs w:val="32"/>
        </w:rPr>
        <w:t xml:space="preserve">  P,  </w:t>
      </w:r>
      <w:proofErr w:type="spellStart"/>
      <w:r w:rsidRPr="0020220C">
        <w:rPr>
          <w:rFonts w:ascii="TH SarabunPSK" w:hAnsi="TH SarabunPSK" w:cs="TH SarabunPSK"/>
          <w:kern w:val="0"/>
          <w:sz w:val="32"/>
          <w:szCs w:val="32"/>
        </w:rPr>
        <w:t>Jariyayothin</w:t>
      </w:r>
      <w:proofErr w:type="spellEnd"/>
      <w:r w:rsidRPr="0020220C">
        <w:rPr>
          <w:rFonts w:ascii="TH SarabunPSK" w:hAnsi="TH SarabunPSK" w:cs="TH SarabunPSK"/>
          <w:kern w:val="0"/>
          <w:sz w:val="32"/>
          <w:szCs w:val="32"/>
        </w:rPr>
        <w:t xml:space="preserve">  P,</w:t>
      </w:r>
    </w:p>
    <w:p w14:paraId="7D75DF20" w14:textId="77777777" w:rsidR="00A13D83" w:rsidRPr="0020220C" w:rsidRDefault="00A13D83" w:rsidP="00EC570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H SarabunPSK" w:hAnsi="TH SarabunPSK" w:cs="TH SarabunPSK"/>
          <w:kern w:val="0"/>
          <w:sz w:val="32"/>
          <w:szCs w:val="32"/>
        </w:rPr>
      </w:pPr>
      <w:proofErr w:type="spellStart"/>
      <w:r w:rsidRPr="0020220C">
        <w:rPr>
          <w:rFonts w:ascii="TH SarabunPSK" w:hAnsi="TH SarabunPSK" w:cs="TH SarabunPSK"/>
          <w:kern w:val="0"/>
          <w:sz w:val="32"/>
          <w:szCs w:val="32"/>
        </w:rPr>
        <w:t>Sukthinthai</w:t>
      </w:r>
      <w:proofErr w:type="spellEnd"/>
      <w:r w:rsidRPr="0020220C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proofErr w:type="gramStart"/>
      <w:r w:rsidRPr="0020220C">
        <w:rPr>
          <w:rFonts w:ascii="TH SarabunPSK" w:hAnsi="TH SarabunPSK" w:cs="TH SarabunPSK"/>
          <w:kern w:val="0"/>
          <w:sz w:val="32"/>
          <w:szCs w:val="32"/>
        </w:rPr>
        <w:t xml:space="preserve">N,  </w:t>
      </w:r>
      <w:proofErr w:type="spellStart"/>
      <w:r w:rsidRPr="0020220C">
        <w:rPr>
          <w:rFonts w:ascii="TH SarabunPSK" w:hAnsi="TH SarabunPSK" w:cs="TH SarabunPSK"/>
          <w:kern w:val="0"/>
          <w:sz w:val="32"/>
          <w:szCs w:val="32"/>
        </w:rPr>
        <w:t>Aiyasanon</w:t>
      </w:r>
      <w:proofErr w:type="spellEnd"/>
      <w:proofErr w:type="gramEnd"/>
      <w:r w:rsidRPr="0020220C">
        <w:rPr>
          <w:rFonts w:ascii="TH SarabunPSK" w:hAnsi="TH SarabunPSK" w:cs="TH SarabunPSK"/>
          <w:kern w:val="0"/>
          <w:sz w:val="32"/>
          <w:szCs w:val="32"/>
        </w:rPr>
        <w:t xml:space="preserve"> N, et al. Validity and  Reliability of KDQOL - 36  in Thai </w:t>
      </w:r>
    </w:p>
    <w:p w14:paraId="368D3008" w14:textId="08BB6983" w:rsidR="00A13D83" w:rsidRPr="0020220C" w:rsidRDefault="00A13D83" w:rsidP="00EC570E">
      <w:pPr>
        <w:spacing w:after="0" w:line="240" w:lineRule="auto"/>
        <w:ind w:left="360" w:firstLine="360"/>
        <w:rPr>
          <w:rFonts w:ascii="TH SarabunPSK" w:hAnsi="TH SarabunPSK" w:cs="TH SarabunPSK"/>
          <w:kern w:val="0"/>
          <w:sz w:val="32"/>
          <w:szCs w:val="32"/>
          <w:cs/>
        </w:rPr>
      </w:pPr>
      <w:r w:rsidRPr="0020220C">
        <w:rPr>
          <w:rFonts w:ascii="TH SarabunPSK" w:hAnsi="TH SarabunPSK" w:cs="TH SarabunPSK"/>
          <w:kern w:val="0"/>
          <w:sz w:val="32"/>
          <w:szCs w:val="32"/>
        </w:rPr>
        <w:t>Kidney Disease Patient. Value in Health Regional Issues.  2013;2(1):98-102.</w:t>
      </w:r>
    </w:p>
    <w:sectPr w:rsidR="00A13D83" w:rsidRPr="0020220C" w:rsidSect="0020220C">
      <w:pgSz w:w="11906" w:h="16838"/>
      <w:pgMar w:top="1701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ED7EC" w14:textId="77777777" w:rsidR="006422D6" w:rsidRDefault="006422D6" w:rsidP="00112ADE">
      <w:pPr>
        <w:spacing w:after="0" w:line="240" w:lineRule="auto"/>
      </w:pPr>
      <w:r>
        <w:separator/>
      </w:r>
    </w:p>
  </w:endnote>
  <w:endnote w:type="continuationSeparator" w:id="0">
    <w:p w14:paraId="3E38CEA4" w14:textId="77777777" w:rsidR="006422D6" w:rsidRDefault="006422D6" w:rsidP="0011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05CE" w14:textId="77777777" w:rsidR="006422D6" w:rsidRDefault="006422D6" w:rsidP="00112ADE">
      <w:pPr>
        <w:spacing w:after="0" w:line="240" w:lineRule="auto"/>
      </w:pPr>
      <w:r>
        <w:separator/>
      </w:r>
    </w:p>
  </w:footnote>
  <w:footnote w:type="continuationSeparator" w:id="0">
    <w:p w14:paraId="42EC7E3C" w14:textId="77777777" w:rsidR="006422D6" w:rsidRDefault="006422D6" w:rsidP="00112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227FF"/>
    <w:multiLevelType w:val="hybridMultilevel"/>
    <w:tmpl w:val="5B10FE9A"/>
    <w:lvl w:ilvl="0" w:tplc="6232A3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E1A90"/>
    <w:multiLevelType w:val="hybridMultilevel"/>
    <w:tmpl w:val="1E82D27C"/>
    <w:lvl w:ilvl="0" w:tplc="0B5E6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183"/>
    <w:multiLevelType w:val="hybridMultilevel"/>
    <w:tmpl w:val="94F0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24E90"/>
    <w:multiLevelType w:val="hybridMultilevel"/>
    <w:tmpl w:val="D73E0D1E"/>
    <w:lvl w:ilvl="0" w:tplc="B8AEA0B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6AD6"/>
    <w:multiLevelType w:val="hybridMultilevel"/>
    <w:tmpl w:val="5EAC45A6"/>
    <w:lvl w:ilvl="0" w:tplc="E3C46BA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383999">
    <w:abstractNumId w:val="2"/>
  </w:num>
  <w:num w:numId="2" w16cid:durableId="2021544956">
    <w:abstractNumId w:val="4"/>
  </w:num>
  <w:num w:numId="3" w16cid:durableId="2021395135">
    <w:abstractNumId w:val="0"/>
  </w:num>
  <w:num w:numId="4" w16cid:durableId="443113283">
    <w:abstractNumId w:val="3"/>
  </w:num>
  <w:num w:numId="5" w16cid:durableId="148682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EE"/>
    <w:rsid w:val="00016C18"/>
    <w:rsid w:val="00025429"/>
    <w:rsid w:val="00026008"/>
    <w:rsid w:val="000350C3"/>
    <w:rsid w:val="00037A5F"/>
    <w:rsid w:val="00056317"/>
    <w:rsid w:val="0006646F"/>
    <w:rsid w:val="0006651A"/>
    <w:rsid w:val="000806BB"/>
    <w:rsid w:val="000852A9"/>
    <w:rsid w:val="000874B4"/>
    <w:rsid w:val="00090DE5"/>
    <w:rsid w:val="0009403C"/>
    <w:rsid w:val="00097C6E"/>
    <w:rsid w:val="000A0CEA"/>
    <w:rsid w:val="000A136D"/>
    <w:rsid w:val="000A7040"/>
    <w:rsid w:val="000B2061"/>
    <w:rsid w:val="000B75B7"/>
    <w:rsid w:val="000C43BC"/>
    <w:rsid w:val="000C4CFA"/>
    <w:rsid w:val="000C72EB"/>
    <w:rsid w:val="000D08D3"/>
    <w:rsid w:val="000D7974"/>
    <w:rsid w:val="000E32B5"/>
    <w:rsid w:val="000F0551"/>
    <w:rsid w:val="000F1A5D"/>
    <w:rsid w:val="000F28F3"/>
    <w:rsid w:val="000F385E"/>
    <w:rsid w:val="000F6B21"/>
    <w:rsid w:val="00100A55"/>
    <w:rsid w:val="00105679"/>
    <w:rsid w:val="00111B3D"/>
    <w:rsid w:val="00112ADE"/>
    <w:rsid w:val="00121656"/>
    <w:rsid w:val="0013099D"/>
    <w:rsid w:val="0016461B"/>
    <w:rsid w:val="00167E9B"/>
    <w:rsid w:val="00173344"/>
    <w:rsid w:val="00173722"/>
    <w:rsid w:val="00174911"/>
    <w:rsid w:val="00174EAC"/>
    <w:rsid w:val="00185F22"/>
    <w:rsid w:val="001A08F7"/>
    <w:rsid w:val="001A4D39"/>
    <w:rsid w:val="001A5F6A"/>
    <w:rsid w:val="001B49A3"/>
    <w:rsid w:val="001B4C2F"/>
    <w:rsid w:val="001C4CE3"/>
    <w:rsid w:val="001D0795"/>
    <w:rsid w:val="001E4696"/>
    <w:rsid w:val="001E47D3"/>
    <w:rsid w:val="001E52C4"/>
    <w:rsid w:val="0020220C"/>
    <w:rsid w:val="00202849"/>
    <w:rsid w:val="00202891"/>
    <w:rsid w:val="00206DAC"/>
    <w:rsid w:val="0021537C"/>
    <w:rsid w:val="002215C7"/>
    <w:rsid w:val="00221EEA"/>
    <w:rsid w:val="002221F1"/>
    <w:rsid w:val="00242DD1"/>
    <w:rsid w:val="00244A65"/>
    <w:rsid w:val="00266BEF"/>
    <w:rsid w:val="002723FE"/>
    <w:rsid w:val="002831EC"/>
    <w:rsid w:val="002868D6"/>
    <w:rsid w:val="00294DC5"/>
    <w:rsid w:val="002A0284"/>
    <w:rsid w:val="002B2655"/>
    <w:rsid w:val="002B6684"/>
    <w:rsid w:val="002B6930"/>
    <w:rsid w:val="002C147B"/>
    <w:rsid w:val="002D4D0F"/>
    <w:rsid w:val="002D6580"/>
    <w:rsid w:val="002E4D00"/>
    <w:rsid w:val="002E71DD"/>
    <w:rsid w:val="002F3F8E"/>
    <w:rsid w:val="0030179E"/>
    <w:rsid w:val="00303AE8"/>
    <w:rsid w:val="003172D9"/>
    <w:rsid w:val="00330014"/>
    <w:rsid w:val="00335573"/>
    <w:rsid w:val="003376FC"/>
    <w:rsid w:val="0034730F"/>
    <w:rsid w:val="0037337D"/>
    <w:rsid w:val="00387C98"/>
    <w:rsid w:val="003939A8"/>
    <w:rsid w:val="003A2233"/>
    <w:rsid w:val="003A47D2"/>
    <w:rsid w:val="003C452A"/>
    <w:rsid w:val="003C5735"/>
    <w:rsid w:val="003D1EBC"/>
    <w:rsid w:val="003D4694"/>
    <w:rsid w:val="003D5CCC"/>
    <w:rsid w:val="003E0013"/>
    <w:rsid w:val="003E68C6"/>
    <w:rsid w:val="003F18FC"/>
    <w:rsid w:val="004055A2"/>
    <w:rsid w:val="0040585C"/>
    <w:rsid w:val="00421269"/>
    <w:rsid w:val="004266FD"/>
    <w:rsid w:val="00437E6D"/>
    <w:rsid w:val="00450270"/>
    <w:rsid w:val="00454C4C"/>
    <w:rsid w:val="004619CE"/>
    <w:rsid w:val="00461A6D"/>
    <w:rsid w:val="0049583B"/>
    <w:rsid w:val="00495998"/>
    <w:rsid w:val="004970A5"/>
    <w:rsid w:val="004A30CD"/>
    <w:rsid w:val="004B4F2A"/>
    <w:rsid w:val="004D5432"/>
    <w:rsid w:val="004D668D"/>
    <w:rsid w:val="004D67DD"/>
    <w:rsid w:val="004E785D"/>
    <w:rsid w:val="004F19CE"/>
    <w:rsid w:val="004F585C"/>
    <w:rsid w:val="005078E3"/>
    <w:rsid w:val="00516F7C"/>
    <w:rsid w:val="00534A59"/>
    <w:rsid w:val="00535F4B"/>
    <w:rsid w:val="005456E6"/>
    <w:rsid w:val="00557472"/>
    <w:rsid w:val="00561371"/>
    <w:rsid w:val="00570259"/>
    <w:rsid w:val="005815C3"/>
    <w:rsid w:val="00582338"/>
    <w:rsid w:val="00582759"/>
    <w:rsid w:val="0058321A"/>
    <w:rsid w:val="00591A49"/>
    <w:rsid w:val="00597F61"/>
    <w:rsid w:val="005B2A52"/>
    <w:rsid w:val="005B54C3"/>
    <w:rsid w:val="005D6271"/>
    <w:rsid w:val="005D667F"/>
    <w:rsid w:val="005D7ADA"/>
    <w:rsid w:val="005E2E2D"/>
    <w:rsid w:val="005F4E61"/>
    <w:rsid w:val="005F5C5D"/>
    <w:rsid w:val="005F7D6F"/>
    <w:rsid w:val="00613255"/>
    <w:rsid w:val="00617C9E"/>
    <w:rsid w:val="00622FB5"/>
    <w:rsid w:val="00626715"/>
    <w:rsid w:val="006422D6"/>
    <w:rsid w:val="00643C5A"/>
    <w:rsid w:val="006446EF"/>
    <w:rsid w:val="00646F47"/>
    <w:rsid w:val="006639CB"/>
    <w:rsid w:val="0066615D"/>
    <w:rsid w:val="00670B25"/>
    <w:rsid w:val="00673306"/>
    <w:rsid w:val="00685522"/>
    <w:rsid w:val="0068707C"/>
    <w:rsid w:val="006A10C6"/>
    <w:rsid w:val="006A1F83"/>
    <w:rsid w:val="006A53FF"/>
    <w:rsid w:val="006B16D3"/>
    <w:rsid w:val="006B317A"/>
    <w:rsid w:val="006C628E"/>
    <w:rsid w:val="006D3C80"/>
    <w:rsid w:val="006D43D7"/>
    <w:rsid w:val="006D7015"/>
    <w:rsid w:val="006E00DC"/>
    <w:rsid w:val="006E6502"/>
    <w:rsid w:val="0070243E"/>
    <w:rsid w:val="0070514E"/>
    <w:rsid w:val="00705438"/>
    <w:rsid w:val="007055FA"/>
    <w:rsid w:val="0071291C"/>
    <w:rsid w:val="00721087"/>
    <w:rsid w:val="00730BEA"/>
    <w:rsid w:val="0074313A"/>
    <w:rsid w:val="00745C6C"/>
    <w:rsid w:val="00752F43"/>
    <w:rsid w:val="00756DD8"/>
    <w:rsid w:val="00757120"/>
    <w:rsid w:val="0075716B"/>
    <w:rsid w:val="0076003A"/>
    <w:rsid w:val="00763CFD"/>
    <w:rsid w:val="00773717"/>
    <w:rsid w:val="00793C85"/>
    <w:rsid w:val="007B11F2"/>
    <w:rsid w:val="007B1815"/>
    <w:rsid w:val="007B2B66"/>
    <w:rsid w:val="007B3B10"/>
    <w:rsid w:val="007B5927"/>
    <w:rsid w:val="007C2516"/>
    <w:rsid w:val="007D3B03"/>
    <w:rsid w:val="007E1E6B"/>
    <w:rsid w:val="007E4402"/>
    <w:rsid w:val="007F5B35"/>
    <w:rsid w:val="00813581"/>
    <w:rsid w:val="00841359"/>
    <w:rsid w:val="00841600"/>
    <w:rsid w:val="00850DF1"/>
    <w:rsid w:val="0086717F"/>
    <w:rsid w:val="00881F2F"/>
    <w:rsid w:val="008824B6"/>
    <w:rsid w:val="00891D8E"/>
    <w:rsid w:val="00892135"/>
    <w:rsid w:val="0089621F"/>
    <w:rsid w:val="008B47E3"/>
    <w:rsid w:val="008C47F4"/>
    <w:rsid w:val="0091476D"/>
    <w:rsid w:val="0092437D"/>
    <w:rsid w:val="0094003A"/>
    <w:rsid w:val="009675C5"/>
    <w:rsid w:val="009969AD"/>
    <w:rsid w:val="009970B7"/>
    <w:rsid w:val="009A2F81"/>
    <w:rsid w:val="009A3371"/>
    <w:rsid w:val="009B4588"/>
    <w:rsid w:val="009D1473"/>
    <w:rsid w:val="009D2155"/>
    <w:rsid w:val="009D554B"/>
    <w:rsid w:val="009E12B4"/>
    <w:rsid w:val="009E13C3"/>
    <w:rsid w:val="009E72D9"/>
    <w:rsid w:val="009F5014"/>
    <w:rsid w:val="00A12D45"/>
    <w:rsid w:val="00A13D83"/>
    <w:rsid w:val="00A152A5"/>
    <w:rsid w:val="00A162ED"/>
    <w:rsid w:val="00A24F65"/>
    <w:rsid w:val="00A25C4F"/>
    <w:rsid w:val="00A260D1"/>
    <w:rsid w:val="00A30448"/>
    <w:rsid w:val="00A37D2B"/>
    <w:rsid w:val="00A700EA"/>
    <w:rsid w:val="00A87AB7"/>
    <w:rsid w:val="00A92587"/>
    <w:rsid w:val="00AB41C1"/>
    <w:rsid w:val="00AB44BB"/>
    <w:rsid w:val="00AB4C60"/>
    <w:rsid w:val="00AB5900"/>
    <w:rsid w:val="00AB5CFB"/>
    <w:rsid w:val="00AC1B41"/>
    <w:rsid w:val="00AE2277"/>
    <w:rsid w:val="00AE2649"/>
    <w:rsid w:val="00AE41B4"/>
    <w:rsid w:val="00AE60ED"/>
    <w:rsid w:val="00AF261E"/>
    <w:rsid w:val="00AF3B71"/>
    <w:rsid w:val="00B01B3A"/>
    <w:rsid w:val="00B038CF"/>
    <w:rsid w:val="00B0544A"/>
    <w:rsid w:val="00B078EA"/>
    <w:rsid w:val="00B21678"/>
    <w:rsid w:val="00B3256B"/>
    <w:rsid w:val="00B3593E"/>
    <w:rsid w:val="00B57A91"/>
    <w:rsid w:val="00B84311"/>
    <w:rsid w:val="00B87C5D"/>
    <w:rsid w:val="00B97CEE"/>
    <w:rsid w:val="00BE07EF"/>
    <w:rsid w:val="00BF2F7A"/>
    <w:rsid w:val="00C1674E"/>
    <w:rsid w:val="00C40F23"/>
    <w:rsid w:val="00C44421"/>
    <w:rsid w:val="00C47358"/>
    <w:rsid w:val="00C551B8"/>
    <w:rsid w:val="00C5571E"/>
    <w:rsid w:val="00C75F8F"/>
    <w:rsid w:val="00C84658"/>
    <w:rsid w:val="00C914C6"/>
    <w:rsid w:val="00C979C4"/>
    <w:rsid w:val="00CA1CCD"/>
    <w:rsid w:val="00CB04FC"/>
    <w:rsid w:val="00CB3636"/>
    <w:rsid w:val="00CC62D7"/>
    <w:rsid w:val="00CC7818"/>
    <w:rsid w:val="00CD76A5"/>
    <w:rsid w:val="00CF371F"/>
    <w:rsid w:val="00D022CB"/>
    <w:rsid w:val="00D04192"/>
    <w:rsid w:val="00D10D0B"/>
    <w:rsid w:val="00D177BF"/>
    <w:rsid w:val="00D35E3B"/>
    <w:rsid w:val="00D3625A"/>
    <w:rsid w:val="00D36F77"/>
    <w:rsid w:val="00D37933"/>
    <w:rsid w:val="00D415CD"/>
    <w:rsid w:val="00D563A4"/>
    <w:rsid w:val="00D619EC"/>
    <w:rsid w:val="00D63C75"/>
    <w:rsid w:val="00D71B53"/>
    <w:rsid w:val="00D72458"/>
    <w:rsid w:val="00D82389"/>
    <w:rsid w:val="00D91C35"/>
    <w:rsid w:val="00D95BEE"/>
    <w:rsid w:val="00DA31C8"/>
    <w:rsid w:val="00DB58F3"/>
    <w:rsid w:val="00DB64E1"/>
    <w:rsid w:val="00DC06DC"/>
    <w:rsid w:val="00DD2BDA"/>
    <w:rsid w:val="00DD43AF"/>
    <w:rsid w:val="00DE1316"/>
    <w:rsid w:val="00DF20F8"/>
    <w:rsid w:val="00E031E1"/>
    <w:rsid w:val="00E116D1"/>
    <w:rsid w:val="00E11816"/>
    <w:rsid w:val="00E1558C"/>
    <w:rsid w:val="00E20A77"/>
    <w:rsid w:val="00E401A0"/>
    <w:rsid w:val="00E50E8F"/>
    <w:rsid w:val="00E537F8"/>
    <w:rsid w:val="00E72F3A"/>
    <w:rsid w:val="00E75A9D"/>
    <w:rsid w:val="00EA2D9E"/>
    <w:rsid w:val="00EB3E47"/>
    <w:rsid w:val="00EC570E"/>
    <w:rsid w:val="00EC65C8"/>
    <w:rsid w:val="00ED22B3"/>
    <w:rsid w:val="00ED5E1A"/>
    <w:rsid w:val="00ED63F8"/>
    <w:rsid w:val="00EE75BF"/>
    <w:rsid w:val="00EE7951"/>
    <w:rsid w:val="00EF270E"/>
    <w:rsid w:val="00EF3C42"/>
    <w:rsid w:val="00EF4EA6"/>
    <w:rsid w:val="00EF566D"/>
    <w:rsid w:val="00F027E3"/>
    <w:rsid w:val="00F103F4"/>
    <w:rsid w:val="00F24B6A"/>
    <w:rsid w:val="00F24F95"/>
    <w:rsid w:val="00F3384D"/>
    <w:rsid w:val="00F341CE"/>
    <w:rsid w:val="00F413AF"/>
    <w:rsid w:val="00F552CB"/>
    <w:rsid w:val="00F55F48"/>
    <w:rsid w:val="00F55FFF"/>
    <w:rsid w:val="00F604DB"/>
    <w:rsid w:val="00F6299F"/>
    <w:rsid w:val="00F76D75"/>
    <w:rsid w:val="00F77995"/>
    <w:rsid w:val="00F93C65"/>
    <w:rsid w:val="00F94701"/>
    <w:rsid w:val="00F96017"/>
    <w:rsid w:val="00F9753E"/>
    <w:rsid w:val="00FA3A72"/>
    <w:rsid w:val="00FB59CF"/>
    <w:rsid w:val="00FC1078"/>
    <w:rsid w:val="00FC1860"/>
    <w:rsid w:val="00FC5388"/>
    <w:rsid w:val="00FD4003"/>
    <w:rsid w:val="00FE1EFB"/>
    <w:rsid w:val="00FE3469"/>
    <w:rsid w:val="00FE6A60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EF0C"/>
  <w15:docId w15:val="{266426A0-C1DE-4E8F-B2B2-9963D313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0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551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46E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5">
    <w:name w:val="Strong"/>
    <w:basedOn w:val="a0"/>
    <w:uiPriority w:val="22"/>
    <w:qFormat/>
    <w:rsid w:val="006446EF"/>
    <w:rPr>
      <w:b/>
      <w:bCs/>
    </w:rPr>
  </w:style>
  <w:style w:type="paragraph" w:styleId="a6">
    <w:name w:val="List Paragraph"/>
    <w:basedOn w:val="a"/>
    <w:uiPriority w:val="34"/>
    <w:qFormat/>
    <w:rsid w:val="00A24F65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0A7040"/>
    <w:rPr>
      <w:rFonts w:ascii="Angsana New" w:eastAsia="Times New Roman" w:hAnsi="Angsana New" w:cs="Angsana New"/>
      <w:b/>
      <w:bCs/>
      <w:kern w:val="0"/>
      <w:sz w:val="36"/>
      <w:szCs w:val="36"/>
      <w14:ligatures w14:val="none"/>
    </w:rPr>
  </w:style>
  <w:style w:type="paragraph" w:styleId="a7">
    <w:name w:val="header"/>
    <w:basedOn w:val="a"/>
    <w:link w:val="a8"/>
    <w:uiPriority w:val="99"/>
    <w:unhideWhenUsed/>
    <w:rsid w:val="0011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12ADE"/>
  </w:style>
  <w:style w:type="paragraph" w:styleId="a9">
    <w:name w:val="footer"/>
    <w:basedOn w:val="a"/>
    <w:link w:val="aa"/>
    <w:uiPriority w:val="99"/>
    <w:unhideWhenUsed/>
    <w:rsid w:val="0011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12ADE"/>
  </w:style>
  <w:style w:type="character" w:styleId="ab">
    <w:name w:val="Emphasis"/>
    <w:basedOn w:val="a0"/>
    <w:uiPriority w:val="20"/>
    <w:qFormat/>
    <w:rsid w:val="00A152A5"/>
    <w:rPr>
      <w:i/>
      <w:iCs/>
    </w:rPr>
  </w:style>
  <w:style w:type="character" w:styleId="ac">
    <w:name w:val="Hyperlink"/>
    <w:basedOn w:val="a0"/>
    <w:uiPriority w:val="99"/>
    <w:unhideWhenUsed/>
    <w:rsid w:val="004970A5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4970A5"/>
    <w:rPr>
      <w:color w:val="605E5C"/>
      <w:shd w:val="clear" w:color="auto" w:fill="E1DFDD"/>
    </w:rPr>
  </w:style>
  <w:style w:type="character" w:customStyle="1" w:styleId="21">
    <w:name w:val="การอ้างถึงที่ไม่ได้แก้ไข2"/>
    <w:basedOn w:val="a0"/>
    <w:uiPriority w:val="99"/>
    <w:semiHidden/>
    <w:unhideWhenUsed/>
    <w:rsid w:val="007B5927"/>
    <w:rPr>
      <w:color w:val="605E5C"/>
      <w:shd w:val="clear" w:color="auto" w:fill="E1DFDD"/>
    </w:rPr>
  </w:style>
  <w:style w:type="character" w:customStyle="1" w:styleId="30">
    <w:name w:val="หัวเรื่อง 3 อักขระ"/>
    <w:basedOn w:val="a0"/>
    <w:link w:val="3"/>
    <w:uiPriority w:val="9"/>
    <w:rsid w:val="00C551B8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d">
    <w:name w:val="Unresolved Mention"/>
    <w:basedOn w:val="a0"/>
    <w:uiPriority w:val="99"/>
    <w:semiHidden/>
    <w:unhideWhenUsed/>
    <w:rsid w:val="00EC5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c.moph.go.th/uploads/publish/130882022090502585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rturl.asia/7b1YV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DF00-32B2-4684-AC9F-356A52FE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66917427557</dc:creator>
  <cp:lastModifiedBy>ประภา ชีวิโรจน์</cp:lastModifiedBy>
  <cp:revision>2</cp:revision>
  <dcterms:created xsi:type="dcterms:W3CDTF">2024-08-21T11:43:00Z</dcterms:created>
  <dcterms:modified xsi:type="dcterms:W3CDTF">2024-08-21T11:43:00Z</dcterms:modified>
</cp:coreProperties>
</file>